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053E8" w14:textId="77777777" w:rsidR="00A13349" w:rsidRPr="00E94F37" w:rsidRDefault="00A13349" w:rsidP="00A13349">
      <w:pPr>
        <w:jc w:val="center"/>
        <w:rPr>
          <w:rFonts w:ascii="Times New Roman" w:hAnsi="Times New Roman" w:cs="Times New Roman"/>
          <w:b/>
          <w:bCs/>
          <w:sz w:val="36"/>
          <w:szCs w:val="36"/>
        </w:rPr>
      </w:pPr>
      <w:r w:rsidRPr="00E94F37">
        <w:rPr>
          <w:rFonts w:ascii="Times New Roman" w:hAnsi="Times New Roman" w:cs="Times New Roman"/>
          <w:b/>
          <w:bCs/>
          <w:sz w:val="36"/>
          <w:szCs w:val="36"/>
        </w:rPr>
        <w:t>Zespół Szkół w Łukawcu</w:t>
      </w:r>
    </w:p>
    <w:p w14:paraId="6D9FE4BD" w14:textId="77777777" w:rsidR="00A13349" w:rsidRDefault="00A13349" w:rsidP="00A13349">
      <w:pPr>
        <w:spacing w:after="0"/>
        <w:jc w:val="center"/>
        <w:rPr>
          <w:rFonts w:ascii="Times New Roman" w:hAnsi="Times New Roman" w:cs="Times New Roman"/>
          <w:b/>
          <w:bCs/>
        </w:rPr>
      </w:pPr>
    </w:p>
    <w:p w14:paraId="2A17116F" w14:textId="77777777" w:rsidR="00A13349" w:rsidRDefault="00A13349" w:rsidP="00A13349">
      <w:pPr>
        <w:spacing w:after="0"/>
        <w:jc w:val="center"/>
        <w:rPr>
          <w:rFonts w:ascii="Times New Roman" w:hAnsi="Times New Roman" w:cs="Times New Roman"/>
          <w:b/>
          <w:bCs/>
        </w:rPr>
      </w:pPr>
    </w:p>
    <w:p w14:paraId="5204A305" w14:textId="77777777" w:rsidR="00A13349" w:rsidRDefault="00A13349" w:rsidP="00A13349">
      <w:pPr>
        <w:spacing w:after="0"/>
        <w:jc w:val="center"/>
        <w:rPr>
          <w:rFonts w:ascii="Times New Roman" w:hAnsi="Times New Roman" w:cs="Times New Roman"/>
          <w:b/>
          <w:bCs/>
        </w:rPr>
      </w:pPr>
    </w:p>
    <w:p w14:paraId="16EECC8A" w14:textId="77777777" w:rsidR="00A13349" w:rsidRDefault="00A13349" w:rsidP="00A13349">
      <w:pPr>
        <w:spacing w:after="0"/>
        <w:jc w:val="center"/>
        <w:rPr>
          <w:rFonts w:ascii="Times New Roman" w:hAnsi="Times New Roman" w:cs="Times New Roman"/>
          <w:b/>
          <w:bCs/>
        </w:rPr>
      </w:pPr>
    </w:p>
    <w:p w14:paraId="622975D0" w14:textId="77777777" w:rsidR="00A13349" w:rsidRDefault="00A13349" w:rsidP="00A13349">
      <w:pPr>
        <w:spacing w:after="0"/>
        <w:jc w:val="center"/>
        <w:rPr>
          <w:rFonts w:ascii="Times New Roman" w:hAnsi="Times New Roman" w:cs="Times New Roman"/>
          <w:b/>
          <w:bCs/>
        </w:rPr>
      </w:pPr>
    </w:p>
    <w:p w14:paraId="6B99A8CB" w14:textId="77777777" w:rsidR="00A13349" w:rsidRDefault="00A13349" w:rsidP="00A13349">
      <w:pPr>
        <w:spacing w:after="0"/>
        <w:jc w:val="center"/>
        <w:rPr>
          <w:rFonts w:ascii="Times New Roman" w:hAnsi="Times New Roman" w:cs="Times New Roman"/>
          <w:b/>
          <w:bCs/>
        </w:rPr>
      </w:pPr>
    </w:p>
    <w:p w14:paraId="00ED53BC" w14:textId="77777777" w:rsidR="00A13349" w:rsidRDefault="00A13349" w:rsidP="00A13349">
      <w:pPr>
        <w:spacing w:after="0"/>
        <w:jc w:val="center"/>
        <w:rPr>
          <w:rFonts w:ascii="Times New Roman" w:hAnsi="Times New Roman" w:cs="Times New Roman"/>
          <w:b/>
          <w:bCs/>
        </w:rPr>
      </w:pPr>
    </w:p>
    <w:p w14:paraId="2BB1FAA3" w14:textId="77777777" w:rsidR="00A13349" w:rsidRDefault="00A13349" w:rsidP="00A13349">
      <w:pPr>
        <w:spacing w:after="0"/>
        <w:jc w:val="center"/>
        <w:rPr>
          <w:rFonts w:ascii="Times New Roman" w:hAnsi="Times New Roman" w:cs="Times New Roman"/>
          <w:b/>
          <w:bCs/>
        </w:rPr>
      </w:pPr>
    </w:p>
    <w:p w14:paraId="65E9008D" w14:textId="77777777" w:rsidR="00A13349" w:rsidRDefault="00A13349" w:rsidP="00A13349">
      <w:pPr>
        <w:spacing w:after="0"/>
        <w:jc w:val="center"/>
        <w:rPr>
          <w:rFonts w:ascii="Times New Roman" w:hAnsi="Times New Roman" w:cs="Times New Roman"/>
          <w:b/>
          <w:bCs/>
        </w:rPr>
      </w:pPr>
    </w:p>
    <w:p w14:paraId="36C7158D" w14:textId="77777777" w:rsidR="00A13349" w:rsidRDefault="00A13349" w:rsidP="00A13349">
      <w:pPr>
        <w:spacing w:after="0"/>
        <w:jc w:val="center"/>
        <w:rPr>
          <w:rFonts w:ascii="Times New Roman" w:hAnsi="Times New Roman" w:cs="Times New Roman"/>
          <w:b/>
          <w:bCs/>
        </w:rPr>
      </w:pPr>
    </w:p>
    <w:p w14:paraId="0E9288CF" w14:textId="77777777" w:rsidR="00A13349" w:rsidRDefault="00A13349" w:rsidP="00A13349">
      <w:pPr>
        <w:spacing w:after="0"/>
        <w:jc w:val="center"/>
        <w:rPr>
          <w:rFonts w:ascii="Times New Roman" w:hAnsi="Times New Roman" w:cs="Times New Roman"/>
          <w:b/>
          <w:bCs/>
        </w:rPr>
      </w:pPr>
    </w:p>
    <w:p w14:paraId="269724B9" w14:textId="77777777" w:rsidR="00A13349" w:rsidRDefault="00A13349" w:rsidP="00A13349">
      <w:pPr>
        <w:spacing w:after="0"/>
        <w:jc w:val="center"/>
        <w:rPr>
          <w:rFonts w:ascii="Times New Roman" w:hAnsi="Times New Roman" w:cs="Times New Roman"/>
          <w:b/>
          <w:bCs/>
        </w:rPr>
      </w:pPr>
    </w:p>
    <w:p w14:paraId="0F68978A" w14:textId="77777777" w:rsidR="00A13349" w:rsidRDefault="00A13349" w:rsidP="00A13349">
      <w:pPr>
        <w:spacing w:after="0"/>
        <w:jc w:val="center"/>
        <w:rPr>
          <w:rFonts w:ascii="Times New Roman" w:hAnsi="Times New Roman" w:cs="Times New Roman"/>
          <w:b/>
          <w:bCs/>
        </w:rPr>
      </w:pPr>
    </w:p>
    <w:p w14:paraId="3A8A43CD" w14:textId="77777777" w:rsidR="00A13349" w:rsidRPr="00E94F37" w:rsidRDefault="00A13349" w:rsidP="00A13349">
      <w:pPr>
        <w:spacing w:after="0"/>
        <w:jc w:val="center"/>
        <w:rPr>
          <w:rFonts w:ascii="Times New Roman" w:hAnsi="Times New Roman" w:cs="Times New Roman"/>
          <w:b/>
          <w:bCs/>
          <w:sz w:val="32"/>
          <w:szCs w:val="32"/>
        </w:rPr>
      </w:pPr>
      <w:r w:rsidRPr="00E94F37">
        <w:rPr>
          <w:rFonts w:ascii="Times New Roman" w:hAnsi="Times New Roman" w:cs="Times New Roman"/>
          <w:b/>
          <w:bCs/>
          <w:sz w:val="32"/>
          <w:szCs w:val="32"/>
        </w:rPr>
        <w:t>Wymagania edukacyjne</w:t>
      </w:r>
    </w:p>
    <w:p w14:paraId="6557F1ED" w14:textId="77777777" w:rsidR="00A13349" w:rsidRPr="00E94F37" w:rsidRDefault="00A13349" w:rsidP="00A13349">
      <w:pPr>
        <w:spacing w:after="0"/>
        <w:jc w:val="center"/>
        <w:rPr>
          <w:rFonts w:ascii="Times New Roman" w:hAnsi="Times New Roman" w:cs="Times New Roman"/>
          <w:b/>
          <w:bCs/>
          <w:sz w:val="32"/>
          <w:szCs w:val="32"/>
        </w:rPr>
      </w:pPr>
      <w:r w:rsidRPr="00E94F37">
        <w:rPr>
          <w:rFonts w:ascii="Times New Roman" w:hAnsi="Times New Roman" w:cs="Times New Roman"/>
          <w:b/>
          <w:bCs/>
          <w:sz w:val="32"/>
          <w:szCs w:val="32"/>
        </w:rPr>
        <w:t>niezbędne do otrzymania przez ucznia poszczególnych</w:t>
      </w:r>
    </w:p>
    <w:p w14:paraId="79E904DC" w14:textId="77777777" w:rsidR="00A13349" w:rsidRPr="00E94F37" w:rsidRDefault="00A13349" w:rsidP="00A13349">
      <w:pPr>
        <w:spacing w:after="0"/>
        <w:jc w:val="center"/>
        <w:rPr>
          <w:rFonts w:ascii="Times New Roman" w:hAnsi="Times New Roman" w:cs="Times New Roman"/>
          <w:sz w:val="32"/>
          <w:szCs w:val="32"/>
        </w:rPr>
      </w:pPr>
      <w:r w:rsidRPr="00E94F37">
        <w:rPr>
          <w:rFonts w:ascii="Times New Roman" w:hAnsi="Times New Roman" w:cs="Times New Roman"/>
          <w:b/>
          <w:bCs/>
          <w:sz w:val="32"/>
          <w:szCs w:val="32"/>
        </w:rPr>
        <w:t>śródrocznych i rocznych ocen klasyfikacyjnych</w:t>
      </w:r>
    </w:p>
    <w:p w14:paraId="7B6C5E1C" w14:textId="77777777" w:rsidR="00A13349" w:rsidRDefault="00A13349" w:rsidP="00A13349">
      <w:pPr>
        <w:rPr>
          <w:rFonts w:ascii="Times New Roman" w:hAnsi="Times New Roman" w:cs="Times New Roman"/>
        </w:rPr>
      </w:pPr>
    </w:p>
    <w:p w14:paraId="0763517C" w14:textId="77777777" w:rsidR="00A13349" w:rsidRDefault="00A13349" w:rsidP="00A13349">
      <w:pPr>
        <w:rPr>
          <w:rFonts w:ascii="Times New Roman" w:hAnsi="Times New Roman" w:cs="Times New Roman"/>
        </w:rPr>
      </w:pPr>
    </w:p>
    <w:p w14:paraId="0839B886" w14:textId="77777777" w:rsidR="00A13349" w:rsidRDefault="00A13349" w:rsidP="00A13349">
      <w:pPr>
        <w:rPr>
          <w:rFonts w:ascii="Times New Roman" w:hAnsi="Times New Roman" w:cs="Times New Roman"/>
        </w:rPr>
      </w:pPr>
    </w:p>
    <w:p w14:paraId="2968A22E" w14:textId="1070EE39" w:rsidR="00A13349" w:rsidRPr="00E94F37" w:rsidRDefault="00A13349" w:rsidP="00A13349">
      <w:pPr>
        <w:spacing w:after="0"/>
        <w:jc w:val="center"/>
        <w:rPr>
          <w:rFonts w:ascii="Times New Roman" w:hAnsi="Times New Roman" w:cs="Times New Roman"/>
          <w:b/>
          <w:bCs/>
          <w:sz w:val="32"/>
          <w:szCs w:val="32"/>
        </w:rPr>
      </w:pPr>
      <w:r w:rsidRPr="00E94F37">
        <w:rPr>
          <w:rFonts w:ascii="Times New Roman" w:hAnsi="Times New Roman" w:cs="Times New Roman"/>
          <w:b/>
          <w:bCs/>
          <w:sz w:val="32"/>
          <w:szCs w:val="32"/>
        </w:rPr>
        <w:t xml:space="preserve">Technika – klasy V </w:t>
      </w:r>
      <w:r>
        <w:rPr>
          <w:rFonts w:ascii="Times New Roman" w:hAnsi="Times New Roman" w:cs="Times New Roman"/>
          <w:b/>
          <w:bCs/>
          <w:sz w:val="32"/>
          <w:szCs w:val="32"/>
        </w:rPr>
        <w:t>a, b</w:t>
      </w:r>
    </w:p>
    <w:p w14:paraId="2E228CB6" w14:textId="77777777" w:rsidR="00A13349" w:rsidRDefault="00A13349" w:rsidP="00A13349">
      <w:pPr>
        <w:spacing w:after="0"/>
        <w:jc w:val="center"/>
        <w:rPr>
          <w:rFonts w:ascii="Times New Roman" w:hAnsi="Times New Roman" w:cs="Times New Roman"/>
          <w:b/>
          <w:bCs/>
        </w:rPr>
      </w:pPr>
    </w:p>
    <w:p w14:paraId="7E7CFF53" w14:textId="77777777" w:rsidR="00A13349" w:rsidRDefault="00A13349" w:rsidP="00A13349">
      <w:pPr>
        <w:spacing w:after="0"/>
        <w:jc w:val="center"/>
        <w:rPr>
          <w:rFonts w:ascii="Times New Roman" w:hAnsi="Times New Roman" w:cs="Times New Roman"/>
          <w:b/>
          <w:bCs/>
        </w:rPr>
      </w:pPr>
    </w:p>
    <w:p w14:paraId="1C5C11DC" w14:textId="77777777" w:rsidR="00A13349" w:rsidRPr="00E94F37" w:rsidRDefault="00A13349" w:rsidP="00A13349">
      <w:pPr>
        <w:spacing w:after="0"/>
        <w:jc w:val="center"/>
        <w:rPr>
          <w:rFonts w:ascii="Times New Roman" w:hAnsi="Times New Roman" w:cs="Times New Roman"/>
          <w:b/>
          <w:bCs/>
          <w:sz w:val="32"/>
          <w:szCs w:val="32"/>
        </w:rPr>
      </w:pPr>
      <w:r w:rsidRPr="00E94F37">
        <w:rPr>
          <w:rFonts w:ascii="Times New Roman" w:hAnsi="Times New Roman" w:cs="Times New Roman"/>
          <w:b/>
          <w:bCs/>
          <w:sz w:val="32"/>
          <w:szCs w:val="32"/>
        </w:rPr>
        <w:t>Rok szkolny 202</w:t>
      </w:r>
      <w:r>
        <w:rPr>
          <w:rFonts w:ascii="Times New Roman" w:hAnsi="Times New Roman" w:cs="Times New Roman"/>
          <w:b/>
          <w:bCs/>
          <w:sz w:val="32"/>
          <w:szCs w:val="32"/>
        </w:rPr>
        <w:t>6</w:t>
      </w:r>
      <w:r w:rsidRPr="00E94F37">
        <w:rPr>
          <w:rFonts w:ascii="Times New Roman" w:hAnsi="Times New Roman" w:cs="Times New Roman"/>
          <w:b/>
          <w:bCs/>
          <w:sz w:val="32"/>
          <w:szCs w:val="32"/>
        </w:rPr>
        <w:t>/202</w:t>
      </w:r>
      <w:r>
        <w:rPr>
          <w:rFonts w:ascii="Times New Roman" w:hAnsi="Times New Roman" w:cs="Times New Roman"/>
          <w:b/>
          <w:bCs/>
          <w:sz w:val="32"/>
          <w:szCs w:val="32"/>
        </w:rPr>
        <w:t>7</w:t>
      </w:r>
    </w:p>
    <w:p w14:paraId="1325DE65" w14:textId="77777777" w:rsidR="00A13349" w:rsidRDefault="00A13349" w:rsidP="00A13349">
      <w:pPr>
        <w:rPr>
          <w:rFonts w:ascii="Times New Roman" w:hAnsi="Times New Roman" w:cs="Times New Roman"/>
        </w:rPr>
      </w:pPr>
    </w:p>
    <w:p w14:paraId="2ED18862" w14:textId="77777777" w:rsidR="00A13349" w:rsidRDefault="00A13349" w:rsidP="00A13349">
      <w:pPr>
        <w:rPr>
          <w:rFonts w:ascii="Times New Roman" w:hAnsi="Times New Roman" w:cs="Times New Roman"/>
        </w:rPr>
      </w:pPr>
    </w:p>
    <w:p w14:paraId="3769DA37" w14:textId="77777777" w:rsidR="00A13349" w:rsidRDefault="00A13349" w:rsidP="00A13349">
      <w:pPr>
        <w:rPr>
          <w:rFonts w:ascii="Times New Roman" w:hAnsi="Times New Roman" w:cs="Times New Roman"/>
        </w:rPr>
      </w:pPr>
    </w:p>
    <w:p w14:paraId="72E535D0" w14:textId="77777777" w:rsidR="00A13349" w:rsidRDefault="00A13349" w:rsidP="00A13349">
      <w:pPr>
        <w:rPr>
          <w:rFonts w:ascii="Times New Roman" w:hAnsi="Times New Roman" w:cs="Times New Roman"/>
        </w:rPr>
      </w:pPr>
    </w:p>
    <w:p w14:paraId="5E4E517D" w14:textId="77777777" w:rsidR="00A13349" w:rsidRDefault="00A13349" w:rsidP="00A13349">
      <w:pPr>
        <w:rPr>
          <w:rFonts w:ascii="Times New Roman" w:hAnsi="Times New Roman" w:cs="Times New Roman"/>
        </w:rPr>
      </w:pPr>
    </w:p>
    <w:p w14:paraId="7D991C05" w14:textId="77777777" w:rsidR="00A13349" w:rsidRDefault="00A13349" w:rsidP="00A13349">
      <w:pPr>
        <w:rPr>
          <w:rFonts w:ascii="Times New Roman" w:hAnsi="Times New Roman" w:cs="Times New Roman"/>
        </w:rPr>
      </w:pPr>
    </w:p>
    <w:p w14:paraId="75D4F66E" w14:textId="77777777" w:rsidR="00A13349" w:rsidRDefault="00A13349" w:rsidP="00A13349">
      <w:pPr>
        <w:rPr>
          <w:rFonts w:ascii="Times New Roman" w:hAnsi="Times New Roman" w:cs="Times New Roman"/>
        </w:rPr>
      </w:pPr>
    </w:p>
    <w:p w14:paraId="05FEDBAA" w14:textId="77777777" w:rsidR="00A13349" w:rsidRDefault="00A13349" w:rsidP="00A13349">
      <w:pPr>
        <w:rPr>
          <w:rFonts w:ascii="Times New Roman" w:hAnsi="Times New Roman" w:cs="Times New Roman"/>
        </w:rPr>
      </w:pPr>
    </w:p>
    <w:p w14:paraId="1D3DCC6C" w14:textId="77777777" w:rsidR="00A13349" w:rsidRDefault="00A13349" w:rsidP="00A13349">
      <w:pPr>
        <w:rPr>
          <w:rFonts w:ascii="Times New Roman" w:hAnsi="Times New Roman" w:cs="Times New Roman"/>
        </w:rPr>
      </w:pPr>
    </w:p>
    <w:p w14:paraId="66D7FF88" w14:textId="77777777" w:rsidR="00A13349" w:rsidRDefault="00A13349" w:rsidP="00A13349">
      <w:pPr>
        <w:rPr>
          <w:rFonts w:ascii="Times New Roman" w:hAnsi="Times New Roman" w:cs="Times New Roman"/>
        </w:rPr>
      </w:pPr>
    </w:p>
    <w:p w14:paraId="0772FC5F" w14:textId="77777777" w:rsidR="00A13349" w:rsidRDefault="00A13349" w:rsidP="00A13349">
      <w:pPr>
        <w:rPr>
          <w:rFonts w:ascii="Times New Roman" w:hAnsi="Times New Roman" w:cs="Times New Roman"/>
        </w:rPr>
      </w:pPr>
    </w:p>
    <w:p w14:paraId="61487491" w14:textId="77777777" w:rsidR="00A13349" w:rsidRDefault="00A13349" w:rsidP="00A13349">
      <w:pPr>
        <w:rPr>
          <w:rFonts w:ascii="Times New Roman" w:hAnsi="Times New Roman" w:cs="Times New Roman"/>
        </w:rPr>
      </w:pPr>
    </w:p>
    <w:p w14:paraId="33ACD763" w14:textId="77777777" w:rsidR="00A13349" w:rsidRDefault="00A13349" w:rsidP="00A13349">
      <w:pPr>
        <w:rPr>
          <w:rFonts w:ascii="Times New Roman" w:hAnsi="Times New Roman" w:cs="Times New Roman"/>
        </w:rPr>
      </w:pPr>
    </w:p>
    <w:p w14:paraId="08CFBC59" w14:textId="77777777" w:rsidR="00A13349" w:rsidRPr="00E94F37" w:rsidRDefault="00A13349" w:rsidP="00A13349">
      <w:pPr>
        <w:jc w:val="right"/>
        <w:rPr>
          <w:rFonts w:ascii="Times New Roman" w:hAnsi="Times New Roman" w:cs="Times New Roman"/>
          <w:b/>
          <w:bCs/>
          <w:sz w:val="28"/>
          <w:szCs w:val="28"/>
        </w:rPr>
      </w:pPr>
      <w:r w:rsidRPr="00E94F37">
        <w:rPr>
          <w:rFonts w:ascii="Times New Roman" w:hAnsi="Times New Roman" w:cs="Times New Roman"/>
          <w:b/>
          <w:bCs/>
          <w:sz w:val="28"/>
          <w:szCs w:val="28"/>
        </w:rPr>
        <w:t>Elżbieta Kowalska</w:t>
      </w:r>
    </w:p>
    <w:p w14:paraId="3CEFA1B9" w14:textId="77777777" w:rsidR="00A13349" w:rsidRDefault="00A13349" w:rsidP="00A13349">
      <w:pPr>
        <w:spacing w:before="100" w:beforeAutospacing="1" w:after="100" w:afterAutospacing="1" w:line="240" w:lineRule="auto"/>
        <w:outlineLvl w:val="2"/>
        <w:rPr>
          <w:rFonts w:ascii="Times New Roman" w:eastAsia="Times New Roman" w:hAnsi="Times New Roman" w:cs="Times New Roman"/>
          <w:b/>
          <w:bCs/>
          <w:kern w:val="0"/>
          <w:sz w:val="27"/>
          <w:szCs w:val="27"/>
          <w:lang w:eastAsia="pl-PL"/>
          <w14:ligatures w14:val="none"/>
        </w:rPr>
      </w:pPr>
    </w:p>
    <w:p w14:paraId="2B7EBCBB" w14:textId="1B7A4682" w:rsidR="00A13349" w:rsidRPr="00A13349" w:rsidRDefault="00A13349" w:rsidP="00A13349">
      <w:pPr>
        <w:spacing w:before="100" w:beforeAutospacing="1" w:after="100" w:afterAutospacing="1" w:line="240" w:lineRule="auto"/>
        <w:jc w:val="center"/>
        <w:outlineLvl w:val="2"/>
        <w:rPr>
          <w:rFonts w:ascii="Times New Roman" w:eastAsia="Times New Roman" w:hAnsi="Times New Roman" w:cs="Times New Roman"/>
          <w:b/>
          <w:bCs/>
          <w:kern w:val="0"/>
          <w:sz w:val="28"/>
          <w:szCs w:val="28"/>
          <w:lang w:eastAsia="pl-PL"/>
          <w14:ligatures w14:val="none"/>
        </w:rPr>
      </w:pPr>
      <w:r w:rsidRPr="00A13349">
        <w:rPr>
          <w:rFonts w:ascii="Times New Roman" w:eastAsia="Times New Roman" w:hAnsi="Times New Roman" w:cs="Times New Roman"/>
          <w:b/>
          <w:bCs/>
          <w:kern w:val="0"/>
          <w:sz w:val="28"/>
          <w:szCs w:val="28"/>
          <w:lang w:eastAsia="pl-PL"/>
          <w14:ligatures w14:val="none"/>
        </w:rPr>
        <w:t>I. OGÓLNE ZASADY OCENIANIA UCZNIÓW</w:t>
      </w:r>
    </w:p>
    <w:p w14:paraId="381B2D0C" w14:textId="2C95E168" w:rsidR="00A13349" w:rsidRPr="00A13349" w:rsidRDefault="00A13349" w:rsidP="00A13349">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Wymagania edukacyjne niezbędne do uzyskania poszczególnych śródrocznych i</w:t>
      </w:r>
      <w:r>
        <w:rPr>
          <w:rFonts w:ascii="Times New Roman" w:eastAsia="Times New Roman" w:hAnsi="Times New Roman" w:cs="Times New Roman"/>
          <w:kern w:val="0"/>
          <w:sz w:val="24"/>
          <w:szCs w:val="24"/>
          <w:lang w:eastAsia="pl-PL"/>
          <w14:ligatures w14:val="none"/>
        </w:rPr>
        <w:t> </w:t>
      </w:r>
      <w:r w:rsidRPr="00A13349">
        <w:rPr>
          <w:rFonts w:ascii="Times New Roman" w:eastAsia="Times New Roman" w:hAnsi="Times New Roman" w:cs="Times New Roman"/>
          <w:kern w:val="0"/>
          <w:sz w:val="24"/>
          <w:szCs w:val="24"/>
          <w:lang w:eastAsia="pl-PL"/>
          <w14:ligatures w14:val="none"/>
        </w:rPr>
        <w:t>rocznych ocen klasyfikacyjnych z techniki są przedstawiane uczniom na początku roku szkolnego, a rodzicom – zgodnie z zasadami określonymi w statucie szkoły.</w:t>
      </w:r>
    </w:p>
    <w:p w14:paraId="059BFA68" w14:textId="77777777" w:rsidR="00A13349" w:rsidRPr="00A13349" w:rsidRDefault="00A13349" w:rsidP="00A13349">
      <w:pPr>
        <w:numPr>
          <w:ilvl w:val="0"/>
          <w:numId w:val="1"/>
        </w:numPr>
        <w:spacing w:after="0"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Nauczyciel informuje ucznia o:</w:t>
      </w:r>
    </w:p>
    <w:p w14:paraId="4BE2217A" w14:textId="77777777" w:rsidR="00A13349" w:rsidRPr="00A13349" w:rsidRDefault="00A13349">
      <w:pPr>
        <w:numPr>
          <w:ilvl w:val="1"/>
          <w:numId w:val="1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wymaganiach edukacyjnych niezbędnych do uzyskania poszczególnych ocen;</w:t>
      </w:r>
    </w:p>
    <w:p w14:paraId="3D2B19EA" w14:textId="77777777" w:rsidR="00A13349" w:rsidRPr="00A13349" w:rsidRDefault="00A13349">
      <w:pPr>
        <w:numPr>
          <w:ilvl w:val="1"/>
          <w:numId w:val="1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sposobach sprawdzania osiągnięć edukacyjnych;</w:t>
      </w:r>
    </w:p>
    <w:p w14:paraId="398E029F" w14:textId="77777777" w:rsidR="00A13349" w:rsidRPr="00A13349" w:rsidRDefault="00A13349">
      <w:pPr>
        <w:numPr>
          <w:ilvl w:val="1"/>
          <w:numId w:val="1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warunkach i trybie uzyskania wyższej niż przewidywana rocznej oceny klasyfikacyjnej.</w:t>
      </w:r>
    </w:p>
    <w:p w14:paraId="180754B9" w14:textId="77777777" w:rsidR="00A13349" w:rsidRPr="00A13349" w:rsidRDefault="00A13349">
      <w:pPr>
        <w:pStyle w:val="Akapitzlist"/>
        <w:numPr>
          <w:ilvl w:val="0"/>
          <w:numId w:val="1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Ocenianie z techniki ma na celu:</w:t>
      </w:r>
    </w:p>
    <w:p w14:paraId="6C49F134" w14:textId="77777777" w:rsidR="00A13349" w:rsidRPr="00A13349" w:rsidRDefault="00A13349">
      <w:pPr>
        <w:pStyle w:val="Akapitzlist"/>
        <w:numPr>
          <w:ilvl w:val="1"/>
          <w:numId w:val="1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rozpoznawanie poziomu wiedzy i umiejętności ucznia;</w:t>
      </w:r>
    </w:p>
    <w:p w14:paraId="6BB75A57" w14:textId="77777777" w:rsidR="00A13349" w:rsidRPr="00A13349" w:rsidRDefault="00A13349">
      <w:pPr>
        <w:pStyle w:val="Akapitzlist"/>
        <w:numPr>
          <w:ilvl w:val="1"/>
          <w:numId w:val="1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monitorowanie jego postępów;</w:t>
      </w:r>
    </w:p>
    <w:p w14:paraId="74119E95" w14:textId="77777777" w:rsidR="00A13349" w:rsidRPr="00A13349" w:rsidRDefault="00A13349">
      <w:pPr>
        <w:pStyle w:val="Akapitzlist"/>
        <w:numPr>
          <w:ilvl w:val="1"/>
          <w:numId w:val="1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motywowanie do systematycznej pracy;</w:t>
      </w:r>
    </w:p>
    <w:p w14:paraId="62FDB862" w14:textId="77777777" w:rsidR="00A13349" w:rsidRPr="00A13349" w:rsidRDefault="00A13349">
      <w:pPr>
        <w:pStyle w:val="Akapitzlist"/>
        <w:numPr>
          <w:ilvl w:val="1"/>
          <w:numId w:val="1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rozwijanie samodzielności, kreatywności i odpowiedzialności;</w:t>
      </w:r>
    </w:p>
    <w:p w14:paraId="3A9763FD" w14:textId="77777777" w:rsidR="00A13349" w:rsidRPr="00A13349" w:rsidRDefault="00A13349">
      <w:pPr>
        <w:pStyle w:val="Akapitzlist"/>
        <w:numPr>
          <w:ilvl w:val="1"/>
          <w:numId w:val="1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kształtowanie umiejętności praktycznych i technicznych;</w:t>
      </w:r>
    </w:p>
    <w:p w14:paraId="5CE3B953" w14:textId="77777777" w:rsidR="00A13349" w:rsidRPr="00A13349" w:rsidRDefault="00A13349">
      <w:pPr>
        <w:pStyle w:val="Akapitzlist"/>
        <w:numPr>
          <w:ilvl w:val="1"/>
          <w:numId w:val="1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wdrażanie do bezpiecznej i odpowiedzialnej pracy;</w:t>
      </w:r>
    </w:p>
    <w:p w14:paraId="27498BE2" w14:textId="77777777" w:rsidR="00A13349" w:rsidRPr="00A13349" w:rsidRDefault="00A13349">
      <w:pPr>
        <w:pStyle w:val="Akapitzlist"/>
        <w:numPr>
          <w:ilvl w:val="1"/>
          <w:numId w:val="16"/>
        </w:numPr>
        <w:spacing w:after="0"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wspieranie ucznia w pokonywaniu trudności i rozwijaniu jego mocnych stron.</w:t>
      </w:r>
    </w:p>
    <w:p w14:paraId="4B8811B3" w14:textId="77777777" w:rsidR="00A13349" w:rsidRPr="00A13349" w:rsidRDefault="00A13349" w:rsidP="00A13349">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Oceny są jawne dla ucznia oraz jego rodziców.</w:t>
      </w:r>
    </w:p>
    <w:p w14:paraId="3E1BED7F" w14:textId="3D1AA35B" w:rsidR="00A13349" w:rsidRPr="00A13349" w:rsidRDefault="00A13349" w:rsidP="00A13349">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Na wniosek ucznia lub jego rodziców nauczyciel uzasadnia ustaloną.</w:t>
      </w:r>
    </w:p>
    <w:p w14:paraId="50730970" w14:textId="41F9B000" w:rsidR="00A13349" w:rsidRPr="00A13349" w:rsidRDefault="00A13349" w:rsidP="00A13349">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Na wniosek ucznia lub jego rodziców sprawdzone i ocenione pisemne prace kontrolne są udostępniane do wglądu.</w:t>
      </w:r>
    </w:p>
    <w:p w14:paraId="683DE188" w14:textId="77777777" w:rsidR="00A13349" w:rsidRPr="00A13349" w:rsidRDefault="00A13349" w:rsidP="00A13349">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Ocenianie uwzględnia specyfikę zajęć techniki, w których istotną rolę odgrywają zarówno wiadomości i umiejętności, jak i praktyczne działanie ucznia.</w:t>
      </w:r>
    </w:p>
    <w:p w14:paraId="4D15E99E" w14:textId="02300531" w:rsidR="00A13349" w:rsidRPr="00A13349" w:rsidRDefault="00A13349" w:rsidP="00A13349">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Przy ocenianiu ucznia nauczyciel bierze pod uwagę jego indywidualne możliwości psychofizyczne i edukacyjne oraz zalecenia wynikające z opinii lub orzeczenia poradni psychologiczno-pedagogicznej, zgodnie z obowiązującymi przepisami.</w:t>
      </w:r>
    </w:p>
    <w:p w14:paraId="5CB02904" w14:textId="77777777" w:rsidR="00A13349" w:rsidRPr="00A13349" w:rsidRDefault="00A13349" w:rsidP="00A13349">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A13349">
        <w:rPr>
          <w:rFonts w:ascii="Times New Roman" w:eastAsia="Times New Roman" w:hAnsi="Times New Roman" w:cs="Times New Roman"/>
          <w:b/>
          <w:bCs/>
          <w:kern w:val="36"/>
          <w:sz w:val="28"/>
          <w:szCs w:val="28"/>
          <w:lang w:eastAsia="pl-PL"/>
          <w14:ligatures w14:val="none"/>
        </w:rPr>
        <w:t>II. CELE I SPECYFIKA OCENIANIA Z TECHNIKI</w:t>
      </w:r>
    </w:p>
    <w:p w14:paraId="6D225764" w14:textId="77777777" w:rsidR="00A13349" w:rsidRPr="00A13349" w:rsidRDefault="00A13349" w:rsidP="00A13349">
      <w:pPr>
        <w:spacing w:before="100" w:beforeAutospacing="1" w:after="100" w:afterAutospacing="1" w:line="240" w:lineRule="auto"/>
        <w:ind w:firstLine="708"/>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Ocenianie osiągnięć ucznia z techniki ma charakter wspierający i motywujący. Obejmuje zarówno wiedzę teoretyczną, jak i umiejętności praktyczne.</w:t>
      </w:r>
    </w:p>
    <w:p w14:paraId="597F8878" w14:textId="77777777" w:rsidR="00A13349" w:rsidRPr="00A13349" w:rsidRDefault="00A13349" w:rsidP="00A13349">
      <w:pPr>
        <w:spacing w:before="100" w:beforeAutospacing="1" w:after="100" w:afterAutospacing="1" w:line="240" w:lineRule="auto"/>
        <w:jc w:val="both"/>
        <w:rPr>
          <w:rFonts w:ascii="Times New Roman" w:eastAsia="Times New Roman" w:hAnsi="Times New Roman" w:cs="Times New Roman"/>
          <w:kern w:val="0"/>
          <w:sz w:val="24"/>
          <w:szCs w:val="24"/>
          <w:u w:val="single"/>
          <w:lang w:eastAsia="pl-PL"/>
          <w14:ligatures w14:val="none"/>
        </w:rPr>
      </w:pPr>
      <w:r w:rsidRPr="00A13349">
        <w:rPr>
          <w:rFonts w:ascii="Times New Roman" w:eastAsia="Times New Roman" w:hAnsi="Times New Roman" w:cs="Times New Roman"/>
          <w:kern w:val="0"/>
          <w:sz w:val="24"/>
          <w:szCs w:val="24"/>
          <w:u w:val="single"/>
          <w:lang w:eastAsia="pl-PL"/>
          <w14:ligatures w14:val="none"/>
        </w:rPr>
        <w:t>Ze względu na charakter przedmiotu szczególne znaczenie mają:</w:t>
      </w:r>
    </w:p>
    <w:p w14:paraId="0CA3483A" w14:textId="77777777" w:rsidR="00A13349" w:rsidRPr="00A13349" w:rsidRDefault="00A13349">
      <w:pPr>
        <w:pStyle w:val="Akapitzlist"/>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umiejętność rozumienia zjawisk i procesów technicznych;</w:t>
      </w:r>
    </w:p>
    <w:p w14:paraId="6F168A5F" w14:textId="77777777" w:rsidR="00A13349" w:rsidRPr="00A13349" w:rsidRDefault="00A13349">
      <w:pPr>
        <w:pStyle w:val="Akapitzlist"/>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posługiwanie się podstawową terminologią techniczną;</w:t>
      </w:r>
    </w:p>
    <w:p w14:paraId="4EC74C48" w14:textId="77777777" w:rsidR="00A13349" w:rsidRPr="00A13349" w:rsidRDefault="00A13349">
      <w:pPr>
        <w:pStyle w:val="Akapitzlist"/>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czytanie i rozumienie instrukcji;</w:t>
      </w:r>
    </w:p>
    <w:p w14:paraId="272D2454" w14:textId="77777777" w:rsidR="00A13349" w:rsidRPr="00A13349" w:rsidRDefault="00A13349">
      <w:pPr>
        <w:pStyle w:val="Akapitzlist"/>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planowanie kolejności wykonywania czynności;</w:t>
      </w:r>
    </w:p>
    <w:p w14:paraId="09D76530" w14:textId="77777777" w:rsidR="00A13349" w:rsidRPr="00A13349" w:rsidRDefault="00A13349">
      <w:pPr>
        <w:pStyle w:val="Akapitzlist"/>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organizacja i przygotowanie stanowiska pracy;</w:t>
      </w:r>
    </w:p>
    <w:p w14:paraId="27519E88" w14:textId="77777777" w:rsidR="00A13349" w:rsidRPr="00A13349" w:rsidRDefault="00A13349">
      <w:pPr>
        <w:pStyle w:val="Akapitzlist"/>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właściwy dobór materiałów, narzędzi i urządzeń;</w:t>
      </w:r>
    </w:p>
    <w:p w14:paraId="013B94D0" w14:textId="77777777" w:rsidR="00A13349" w:rsidRPr="00A13349" w:rsidRDefault="00A13349">
      <w:pPr>
        <w:pStyle w:val="Akapitzlist"/>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prawidłowe posługiwanie się narzędziami;</w:t>
      </w:r>
    </w:p>
    <w:p w14:paraId="65C89506" w14:textId="77777777" w:rsidR="00A13349" w:rsidRPr="00A13349" w:rsidRDefault="00A13349">
      <w:pPr>
        <w:pStyle w:val="Akapitzlist"/>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przestrzeganie zasad bezpieczeństwa i higieny pracy;</w:t>
      </w:r>
    </w:p>
    <w:p w14:paraId="5B0A007D" w14:textId="77777777" w:rsidR="00A13349" w:rsidRPr="00A13349" w:rsidRDefault="00A13349">
      <w:pPr>
        <w:pStyle w:val="Akapitzlist"/>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dokładność, staranność i estetyka wykonania;</w:t>
      </w:r>
    </w:p>
    <w:p w14:paraId="29C1A3A3" w14:textId="77777777" w:rsidR="00A13349" w:rsidRPr="00A13349" w:rsidRDefault="00A13349">
      <w:pPr>
        <w:pStyle w:val="Akapitzlist"/>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samodzielność podczas wykonywania zadań;</w:t>
      </w:r>
    </w:p>
    <w:p w14:paraId="04AF7118" w14:textId="77777777" w:rsidR="00A13349" w:rsidRPr="00A13349" w:rsidRDefault="00A13349">
      <w:pPr>
        <w:pStyle w:val="Akapitzlist"/>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umiejętność rozwiązywania problemów technicznych;</w:t>
      </w:r>
    </w:p>
    <w:p w14:paraId="59926721" w14:textId="77777777" w:rsidR="00A13349" w:rsidRPr="00A13349" w:rsidRDefault="00A13349">
      <w:pPr>
        <w:pStyle w:val="Akapitzlist"/>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lastRenderedPageBreak/>
        <w:t>pomysłowość i kreatywność;</w:t>
      </w:r>
    </w:p>
    <w:p w14:paraId="608B4CC8" w14:textId="77777777" w:rsidR="00A13349" w:rsidRPr="00A13349" w:rsidRDefault="00A13349">
      <w:pPr>
        <w:pStyle w:val="Akapitzlist"/>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umiejętność współpracy;</w:t>
      </w:r>
    </w:p>
    <w:p w14:paraId="5B0D6ECB" w14:textId="77777777" w:rsidR="00A13349" w:rsidRPr="00A13349" w:rsidRDefault="00A13349">
      <w:pPr>
        <w:pStyle w:val="Akapitzlist"/>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odpowiedzialne gospodarowanie materiałami;</w:t>
      </w:r>
    </w:p>
    <w:p w14:paraId="2D604F4B" w14:textId="77777777" w:rsidR="00A13349" w:rsidRPr="00A13349" w:rsidRDefault="00A13349">
      <w:pPr>
        <w:pStyle w:val="Akapitzlist"/>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poszanowanie środowiska naturalnego;</w:t>
      </w:r>
    </w:p>
    <w:p w14:paraId="62CEB926" w14:textId="77777777" w:rsidR="00A13349" w:rsidRPr="00A13349" w:rsidRDefault="00A13349">
      <w:pPr>
        <w:pStyle w:val="Akapitzlist"/>
        <w:numPr>
          <w:ilvl w:val="0"/>
          <w:numId w:val="1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bezpieczne i odpowiedzialne korzystanie z technologii cyfrowych.</w:t>
      </w:r>
    </w:p>
    <w:p w14:paraId="6FA3FADB" w14:textId="4EAFB0A3" w:rsidR="00A13349" w:rsidRPr="00A13349" w:rsidRDefault="00A13349" w:rsidP="00555F2C">
      <w:pPr>
        <w:spacing w:before="100" w:beforeAutospacing="1" w:after="100" w:afterAutospacing="1" w:line="240" w:lineRule="auto"/>
        <w:ind w:firstLine="708"/>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 xml:space="preserve">W przypadku prac praktycznych ocenie podlega nie tylko efekt końcowy, ale również </w:t>
      </w:r>
      <w:r w:rsidRPr="00A13349">
        <w:rPr>
          <w:rFonts w:ascii="Times New Roman" w:eastAsia="Times New Roman" w:hAnsi="Times New Roman" w:cs="Times New Roman"/>
          <w:b/>
          <w:bCs/>
          <w:kern w:val="0"/>
          <w:sz w:val="24"/>
          <w:szCs w:val="24"/>
          <w:lang w:eastAsia="pl-PL"/>
          <w14:ligatures w14:val="none"/>
        </w:rPr>
        <w:t>proces wykonywania zadania, organizacja pracy, przestrzeganie zasad bezpieczeństwa, samodzielność oraz wkład pracy ucznia</w:t>
      </w:r>
      <w:r w:rsidRPr="00A13349">
        <w:rPr>
          <w:rFonts w:ascii="Times New Roman" w:eastAsia="Times New Roman" w:hAnsi="Times New Roman" w:cs="Times New Roman"/>
          <w:kern w:val="0"/>
          <w:sz w:val="24"/>
          <w:szCs w:val="24"/>
          <w:lang w:eastAsia="pl-PL"/>
          <w14:ligatures w14:val="none"/>
        </w:rPr>
        <w:t>.</w:t>
      </w:r>
    </w:p>
    <w:p w14:paraId="00DB9035" w14:textId="77777777" w:rsidR="00A13349" w:rsidRPr="00555F2C" w:rsidRDefault="00A13349" w:rsidP="00555F2C">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555F2C">
        <w:rPr>
          <w:rFonts w:ascii="Times New Roman" w:eastAsia="Times New Roman" w:hAnsi="Times New Roman" w:cs="Times New Roman"/>
          <w:b/>
          <w:bCs/>
          <w:kern w:val="36"/>
          <w:sz w:val="28"/>
          <w:szCs w:val="28"/>
          <w:lang w:eastAsia="pl-PL"/>
          <w14:ligatures w14:val="none"/>
        </w:rPr>
        <w:t>III. KRYTERIA OCENIANIA</w:t>
      </w:r>
    </w:p>
    <w:p w14:paraId="0238036B" w14:textId="77777777" w:rsidR="00A13349" w:rsidRPr="00555F2C" w:rsidRDefault="00A13349" w:rsidP="00A13349">
      <w:pPr>
        <w:spacing w:before="100" w:beforeAutospacing="1" w:after="100" w:afterAutospacing="1" w:line="240" w:lineRule="auto"/>
        <w:jc w:val="both"/>
        <w:rPr>
          <w:rFonts w:ascii="Times New Roman" w:eastAsia="Times New Roman" w:hAnsi="Times New Roman" w:cs="Times New Roman"/>
          <w:kern w:val="0"/>
          <w:sz w:val="24"/>
          <w:szCs w:val="24"/>
          <w:u w:val="single"/>
          <w:lang w:eastAsia="pl-PL"/>
          <w14:ligatures w14:val="none"/>
        </w:rPr>
      </w:pPr>
      <w:r w:rsidRPr="00555F2C">
        <w:rPr>
          <w:rFonts w:ascii="Times New Roman" w:eastAsia="Times New Roman" w:hAnsi="Times New Roman" w:cs="Times New Roman"/>
          <w:kern w:val="0"/>
          <w:sz w:val="24"/>
          <w:szCs w:val="24"/>
          <w:u w:val="single"/>
          <w:lang w:eastAsia="pl-PL"/>
          <w14:ligatures w14:val="none"/>
        </w:rPr>
        <w:t>Oceniając osiągnięcia ucznia, nauczyciel zwraca szczególną uwagę na:</w:t>
      </w:r>
    </w:p>
    <w:p w14:paraId="39E7E242" w14:textId="77777777" w:rsidR="00A13349" w:rsidRPr="00A13349" w:rsidRDefault="00A13349">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rozumienie zjawisk, procesów i problemów technicznych;</w:t>
      </w:r>
    </w:p>
    <w:p w14:paraId="0FDFE0C5" w14:textId="77777777" w:rsidR="00A13349" w:rsidRPr="00A13349" w:rsidRDefault="00A13349">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znajomość podstawowych pojęć, zasad i terminów technicznych;</w:t>
      </w:r>
    </w:p>
    <w:p w14:paraId="1ABEA82E" w14:textId="77777777" w:rsidR="00A13349" w:rsidRPr="00A13349" w:rsidRDefault="00A13349">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umiejętność wnioskowania i wykorzystywania wiedzy w praktyce;</w:t>
      </w:r>
    </w:p>
    <w:p w14:paraId="1F46B28C" w14:textId="77777777" w:rsidR="00A13349" w:rsidRPr="00A13349" w:rsidRDefault="00A13349">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czytanie ze zrozumieniem instrukcji obsługi, instrukcji wykonania oraz przykładów dokumentacji technicznej;</w:t>
      </w:r>
    </w:p>
    <w:p w14:paraId="763C636C" w14:textId="77777777" w:rsidR="00A13349" w:rsidRPr="00A13349" w:rsidRDefault="00A13349">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czytanie i interpretowanie rysunków technicznych;</w:t>
      </w:r>
    </w:p>
    <w:p w14:paraId="05BF19C7" w14:textId="77777777" w:rsidR="00A13349" w:rsidRPr="00A13349" w:rsidRDefault="00A13349">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umiejętność planowania pracy;</w:t>
      </w:r>
    </w:p>
    <w:p w14:paraId="0F4C9E5E" w14:textId="77777777" w:rsidR="00A13349" w:rsidRPr="00A13349" w:rsidRDefault="00A13349">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organizację stanowiska pracy;</w:t>
      </w:r>
    </w:p>
    <w:p w14:paraId="09644309" w14:textId="77777777" w:rsidR="00A13349" w:rsidRPr="00A13349" w:rsidRDefault="00A13349">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właściwe i bezpieczne wykorzystanie materiałów, narzędzi oraz urządzeń;</w:t>
      </w:r>
    </w:p>
    <w:p w14:paraId="666C5D4D" w14:textId="77777777" w:rsidR="00A13349" w:rsidRPr="00A13349" w:rsidRDefault="00A13349">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przestrzeganie zasad BHP;</w:t>
      </w:r>
    </w:p>
    <w:p w14:paraId="6644332E" w14:textId="77777777" w:rsidR="00A13349" w:rsidRPr="00A13349" w:rsidRDefault="00A13349">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dokładność i staranność wykonywania zadań;</w:t>
      </w:r>
    </w:p>
    <w:p w14:paraId="616C4E3D" w14:textId="77777777" w:rsidR="00A13349" w:rsidRPr="00A13349" w:rsidRDefault="00A13349">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samodzielność;</w:t>
      </w:r>
    </w:p>
    <w:p w14:paraId="130274E5" w14:textId="77777777" w:rsidR="00A13349" w:rsidRPr="00A13349" w:rsidRDefault="00A13349">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kreatywność i pomysłowość;</w:t>
      </w:r>
    </w:p>
    <w:p w14:paraId="604B3CE5" w14:textId="77777777" w:rsidR="00A13349" w:rsidRPr="00A13349" w:rsidRDefault="00A13349">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umiejętność współpracy w grupie;</w:t>
      </w:r>
    </w:p>
    <w:p w14:paraId="416C16E0" w14:textId="77777777" w:rsidR="00A13349" w:rsidRPr="00A13349" w:rsidRDefault="00A13349">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systematyczność i obowiązkowość;</w:t>
      </w:r>
    </w:p>
    <w:p w14:paraId="6AB6689D" w14:textId="77777777" w:rsidR="00A13349" w:rsidRPr="00A13349" w:rsidRDefault="00A13349">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dbałość o materiały, narzędzia i wyposażenie pracowni;</w:t>
      </w:r>
    </w:p>
    <w:p w14:paraId="72D835AF" w14:textId="77777777" w:rsidR="00A13349" w:rsidRPr="00A13349" w:rsidRDefault="00A13349">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racjonalne i ekologiczne gospodarowanie materiałami;</w:t>
      </w:r>
    </w:p>
    <w:p w14:paraId="1FE2C021" w14:textId="2CD14B30" w:rsidR="00A13349" w:rsidRPr="00555F2C" w:rsidRDefault="00A13349">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zaangażowanie w wykonywane zadania.</w:t>
      </w:r>
    </w:p>
    <w:p w14:paraId="58F17A98" w14:textId="77777777" w:rsidR="00A13349" w:rsidRPr="00555F2C" w:rsidRDefault="00A13349" w:rsidP="00555F2C">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555F2C">
        <w:rPr>
          <w:rFonts w:ascii="Times New Roman" w:eastAsia="Times New Roman" w:hAnsi="Times New Roman" w:cs="Times New Roman"/>
          <w:b/>
          <w:bCs/>
          <w:kern w:val="36"/>
          <w:sz w:val="28"/>
          <w:szCs w:val="28"/>
          <w:lang w:eastAsia="pl-PL"/>
          <w14:ligatures w14:val="none"/>
        </w:rPr>
        <w:t>IV. KRYTERIA OCEN W SZEŚCIOSTOPNIOWEJ SKALI</w:t>
      </w:r>
    </w:p>
    <w:p w14:paraId="42F8F36F" w14:textId="77777777" w:rsidR="00A13349" w:rsidRPr="00555F2C" w:rsidRDefault="00A13349" w:rsidP="00555F2C">
      <w:pPr>
        <w:spacing w:before="100" w:beforeAutospacing="1" w:after="0" w:line="240" w:lineRule="auto"/>
        <w:jc w:val="both"/>
        <w:outlineLvl w:val="2"/>
        <w:rPr>
          <w:rFonts w:ascii="Times New Roman" w:eastAsia="Times New Roman" w:hAnsi="Times New Roman" w:cs="Times New Roman"/>
          <w:b/>
          <w:bCs/>
          <w:kern w:val="0"/>
          <w:sz w:val="24"/>
          <w:szCs w:val="24"/>
          <w:lang w:eastAsia="pl-PL"/>
          <w14:ligatures w14:val="none"/>
        </w:rPr>
      </w:pPr>
      <w:r w:rsidRPr="00555F2C">
        <w:rPr>
          <w:rFonts w:ascii="Times New Roman" w:eastAsia="Times New Roman" w:hAnsi="Times New Roman" w:cs="Times New Roman"/>
          <w:b/>
          <w:bCs/>
          <w:kern w:val="0"/>
          <w:sz w:val="24"/>
          <w:szCs w:val="24"/>
          <w:lang w:eastAsia="pl-PL"/>
          <w14:ligatures w14:val="none"/>
        </w:rPr>
        <w:t>6 – CELUJĄCY</w:t>
      </w:r>
    </w:p>
    <w:p w14:paraId="014E881C" w14:textId="77777777" w:rsidR="00A13349" w:rsidRPr="00555F2C" w:rsidRDefault="00A13349">
      <w:pPr>
        <w:pStyle w:val="Akapitzlist"/>
        <w:numPr>
          <w:ilvl w:val="0"/>
          <w:numId w:val="1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opanował wiadomości i umiejętności określone wymaganiami edukacyjnymi w bardzo wysokim stopniu;</w:t>
      </w:r>
    </w:p>
    <w:p w14:paraId="3CC843E8" w14:textId="77777777" w:rsidR="00A13349" w:rsidRPr="00555F2C" w:rsidRDefault="00A13349">
      <w:pPr>
        <w:pStyle w:val="Akapitzlist"/>
        <w:numPr>
          <w:ilvl w:val="0"/>
          <w:numId w:val="1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pracuje samodzielnie, systematycznie i z dużym zaangażowaniem;</w:t>
      </w:r>
    </w:p>
    <w:p w14:paraId="69E1FBCA" w14:textId="77777777" w:rsidR="00A13349" w:rsidRPr="00555F2C" w:rsidRDefault="00A13349">
      <w:pPr>
        <w:pStyle w:val="Akapitzlist"/>
        <w:numPr>
          <w:ilvl w:val="0"/>
          <w:numId w:val="1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sprawnie wykorzystuje wiedzę w sytuacjach praktycznych;</w:t>
      </w:r>
    </w:p>
    <w:p w14:paraId="1D8557E4" w14:textId="77777777" w:rsidR="00A13349" w:rsidRPr="00555F2C" w:rsidRDefault="00A13349">
      <w:pPr>
        <w:pStyle w:val="Akapitzlist"/>
        <w:numPr>
          <w:ilvl w:val="0"/>
          <w:numId w:val="1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potrafi samodzielnie rozwiązywać problemy techniczne;</w:t>
      </w:r>
    </w:p>
    <w:p w14:paraId="1F8981B3" w14:textId="77777777" w:rsidR="00A13349" w:rsidRPr="00555F2C" w:rsidRDefault="00A13349">
      <w:pPr>
        <w:pStyle w:val="Akapitzlist"/>
        <w:numPr>
          <w:ilvl w:val="0"/>
          <w:numId w:val="1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bardzo dobrze organizuje swoje stanowisko pracy;</w:t>
      </w:r>
    </w:p>
    <w:p w14:paraId="79416885" w14:textId="77777777" w:rsidR="00A13349" w:rsidRPr="00555F2C" w:rsidRDefault="00A13349">
      <w:pPr>
        <w:pStyle w:val="Akapitzlist"/>
        <w:numPr>
          <w:ilvl w:val="0"/>
          <w:numId w:val="1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prawidłowo i bezpiecznie posługuje się narzędziami i materiałami;</w:t>
      </w:r>
    </w:p>
    <w:p w14:paraId="5D53B4DE" w14:textId="77777777" w:rsidR="00A13349" w:rsidRPr="00555F2C" w:rsidRDefault="00A13349">
      <w:pPr>
        <w:pStyle w:val="Akapitzlist"/>
        <w:numPr>
          <w:ilvl w:val="0"/>
          <w:numId w:val="1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przestrzega zasad BHP;</w:t>
      </w:r>
    </w:p>
    <w:p w14:paraId="6F4EA0E8" w14:textId="77777777" w:rsidR="00A13349" w:rsidRPr="00555F2C" w:rsidRDefault="00A13349">
      <w:pPr>
        <w:pStyle w:val="Akapitzlist"/>
        <w:numPr>
          <w:ilvl w:val="0"/>
          <w:numId w:val="1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wykonuje zadania dokładnie, starannie i estetycznie;</w:t>
      </w:r>
    </w:p>
    <w:p w14:paraId="367FD294" w14:textId="77777777" w:rsidR="00A13349" w:rsidRPr="00555F2C" w:rsidRDefault="00A13349">
      <w:pPr>
        <w:pStyle w:val="Akapitzlist"/>
        <w:numPr>
          <w:ilvl w:val="0"/>
          <w:numId w:val="1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wykazuje się kreatywnością i pomysłowością;</w:t>
      </w:r>
    </w:p>
    <w:p w14:paraId="60BE39A0" w14:textId="77777777" w:rsidR="00A13349" w:rsidRPr="00555F2C" w:rsidRDefault="00A13349">
      <w:pPr>
        <w:pStyle w:val="Akapitzlist"/>
        <w:numPr>
          <w:ilvl w:val="0"/>
          <w:numId w:val="1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chętnie podejmuje zadania dodatkowe;</w:t>
      </w:r>
    </w:p>
    <w:p w14:paraId="7CB5A25D" w14:textId="77777777" w:rsidR="00A13349" w:rsidRPr="00555F2C" w:rsidRDefault="00A13349">
      <w:pPr>
        <w:pStyle w:val="Akapitzlist"/>
        <w:numPr>
          <w:ilvl w:val="0"/>
          <w:numId w:val="1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może uczestniczyć w konkursach, projektach i innych przedsięwzięciach związanych z techniką;</w:t>
      </w:r>
    </w:p>
    <w:p w14:paraId="5F22B18F" w14:textId="77777777" w:rsidR="00A13349" w:rsidRPr="00555F2C" w:rsidRDefault="00A13349">
      <w:pPr>
        <w:pStyle w:val="Akapitzlist"/>
        <w:numPr>
          <w:ilvl w:val="0"/>
          <w:numId w:val="1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lastRenderedPageBreak/>
        <w:t>potrafi współpracować z innymi i dzielić się wiedzą;</w:t>
      </w:r>
    </w:p>
    <w:p w14:paraId="5102AAD1" w14:textId="77777777" w:rsidR="00A13349" w:rsidRPr="00555F2C" w:rsidRDefault="00A13349">
      <w:pPr>
        <w:pStyle w:val="Akapitzlist"/>
        <w:numPr>
          <w:ilvl w:val="0"/>
          <w:numId w:val="1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jest przykładem właściwej postawy podczas zajęć.</w:t>
      </w:r>
    </w:p>
    <w:p w14:paraId="6E5FF508" w14:textId="77777777" w:rsidR="00A13349" w:rsidRPr="00555F2C" w:rsidRDefault="00A13349" w:rsidP="00A13349">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pl-PL"/>
          <w14:ligatures w14:val="none"/>
        </w:rPr>
      </w:pPr>
      <w:r w:rsidRPr="00555F2C">
        <w:rPr>
          <w:rFonts w:ascii="Times New Roman" w:eastAsia="Times New Roman" w:hAnsi="Times New Roman" w:cs="Times New Roman"/>
          <w:b/>
          <w:bCs/>
          <w:kern w:val="0"/>
          <w:sz w:val="24"/>
          <w:szCs w:val="24"/>
          <w:lang w:eastAsia="pl-PL"/>
          <w14:ligatures w14:val="none"/>
        </w:rPr>
        <w:t>5 – BARDZO DOBRY</w:t>
      </w:r>
    </w:p>
    <w:p w14:paraId="539A0F3C" w14:textId="77777777" w:rsidR="00A13349" w:rsidRPr="00555F2C" w:rsidRDefault="00A13349">
      <w:pPr>
        <w:pStyle w:val="Akapitzlist"/>
        <w:numPr>
          <w:ilvl w:val="0"/>
          <w:numId w:val="1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opanował wiadomości i umiejętności na bardzo dobrym poziomie;</w:t>
      </w:r>
    </w:p>
    <w:p w14:paraId="5847440B" w14:textId="77777777" w:rsidR="00A13349" w:rsidRPr="00555F2C" w:rsidRDefault="00A13349">
      <w:pPr>
        <w:pStyle w:val="Akapitzlist"/>
        <w:numPr>
          <w:ilvl w:val="0"/>
          <w:numId w:val="1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pracuje samodzielnie i systematycznie;</w:t>
      </w:r>
    </w:p>
    <w:p w14:paraId="410A2C45" w14:textId="77777777" w:rsidR="00A13349" w:rsidRPr="00555F2C" w:rsidRDefault="00A13349">
      <w:pPr>
        <w:pStyle w:val="Akapitzlist"/>
        <w:numPr>
          <w:ilvl w:val="0"/>
          <w:numId w:val="1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poprawnie wykorzystuje wiedzę podczas wykonywania zadań;</w:t>
      </w:r>
    </w:p>
    <w:p w14:paraId="3E51177A" w14:textId="77777777" w:rsidR="00A13349" w:rsidRPr="00555F2C" w:rsidRDefault="00A13349">
      <w:pPr>
        <w:pStyle w:val="Akapitzlist"/>
        <w:numPr>
          <w:ilvl w:val="0"/>
          <w:numId w:val="1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właściwie organizuje stanowisko pracy;</w:t>
      </w:r>
    </w:p>
    <w:p w14:paraId="47FE76F1" w14:textId="77777777" w:rsidR="00A13349" w:rsidRPr="00555F2C" w:rsidRDefault="00A13349">
      <w:pPr>
        <w:pStyle w:val="Akapitzlist"/>
        <w:numPr>
          <w:ilvl w:val="0"/>
          <w:numId w:val="1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prawidłowo dobiera i wykorzystuje materiały oraz narzędzia;</w:t>
      </w:r>
    </w:p>
    <w:p w14:paraId="0825CA4E" w14:textId="77777777" w:rsidR="00A13349" w:rsidRPr="00555F2C" w:rsidRDefault="00A13349">
      <w:pPr>
        <w:pStyle w:val="Akapitzlist"/>
        <w:numPr>
          <w:ilvl w:val="0"/>
          <w:numId w:val="1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przestrzega zasad BHP;</w:t>
      </w:r>
    </w:p>
    <w:p w14:paraId="2CCEC224" w14:textId="77777777" w:rsidR="00A13349" w:rsidRPr="00555F2C" w:rsidRDefault="00A13349">
      <w:pPr>
        <w:pStyle w:val="Akapitzlist"/>
        <w:numPr>
          <w:ilvl w:val="0"/>
          <w:numId w:val="1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wykonuje prace dokładnie i estetycznie;</w:t>
      </w:r>
    </w:p>
    <w:p w14:paraId="12FAB493" w14:textId="77777777" w:rsidR="00A13349" w:rsidRPr="00555F2C" w:rsidRDefault="00A13349">
      <w:pPr>
        <w:pStyle w:val="Akapitzlist"/>
        <w:numPr>
          <w:ilvl w:val="0"/>
          <w:numId w:val="1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jest przygotowany do zajęć;</w:t>
      </w:r>
    </w:p>
    <w:p w14:paraId="36EE288B" w14:textId="77777777" w:rsidR="00A13349" w:rsidRPr="00555F2C" w:rsidRDefault="00A13349">
      <w:pPr>
        <w:pStyle w:val="Akapitzlist"/>
        <w:numPr>
          <w:ilvl w:val="0"/>
          <w:numId w:val="1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aktywnie uczestniczy w lekcjach;</w:t>
      </w:r>
    </w:p>
    <w:p w14:paraId="69963EBA" w14:textId="77777777" w:rsidR="00A13349" w:rsidRPr="00555F2C" w:rsidRDefault="00A13349">
      <w:pPr>
        <w:pStyle w:val="Akapitzlist"/>
        <w:numPr>
          <w:ilvl w:val="0"/>
          <w:numId w:val="1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potrafi samodzielnie rozwiązywać typowe problemy techniczne.</w:t>
      </w:r>
    </w:p>
    <w:p w14:paraId="43F1446E" w14:textId="77777777" w:rsidR="00A13349" w:rsidRPr="00555F2C" w:rsidRDefault="00A13349" w:rsidP="00A13349">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pl-PL"/>
          <w14:ligatures w14:val="none"/>
        </w:rPr>
      </w:pPr>
      <w:r w:rsidRPr="00555F2C">
        <w:rPr>
          <w:rFonts w:ascii="Times New Roman" w:eastAsia="Times New Roman" w:hAnsi="Times New Roman" w:cs="Times New Roman"/>
          <w:b/>
          <w:bCs/>
          <w:kern w:val="0"/>
          <w:sz w:val="24"/>
          <w:szCs w:val="24"/>
          <w:lang w:eastAsia="pl-PL"/>
          <w14:ligatures w14:val="none"/>
        </w:rPr>
        <w:t>4 – DOBRY</w:t>
      </w:r>
    </w:p>
    <w:p w14:paraId="02D491FE" w14:textId="77777777" w:rsidR="00A13349" w:rsidRPr="00555F2C" w:rsidRDefault="00A13349">
      <w:pPr>
        <w:pStyle w:val="Akapitzlist"/>
        <w:numPr>
          <w:ilvl w:val="0"/>
          <w:numId w:val="20"/>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opanował większość wiadomości i umiejętności określonych wymaganiami;</w:t>
      </w:r>
    </w:p>
    <w:p w14:paraId="2FF17E3D" w14:textId="77777777" w:rsidR="00A13349" w:rsidRPr="00555F2C" w:rsidRDefault="00A13349">
      <w:pPr>
        <w:pStyle w:val="Akapitzlist"/>
        <w:numPr>
          <w:ilvl w:val="0"/>
          <w:numId w:val="20"/>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poprawnie wykonuje większość zadań;</w:t>
      </w:r>
    </w:p>
    <w:p w14:paraId="5E84B025" w14:textId="77777777" w:rsidR="00A13349" w:rsidRPr="00555F2C" w:rsidRDefault="00A13349">
      <w:pPr>
        <w:pStyle w:val="Akapitzlist"/>
        <w:numPr>
          <w:ilvl w:val="0"/>
          <w:numId w:val="20"/>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zazwyczaj pracuje samodzielnie;</w:t>
      </w:r>
    </w:p>
    <w:p w14:paraId="23665EF3" w14:textId="77777777" w:rsidR="00A13349" w:rsidRPr="00555F2C" w:rsidRDefault="00A13349">
      <w:pPr>
        <w:pStyle w:val="Akapitzlist"/>
        <w:numPr>
          <w:ilvl w:val="0"/>
          <w:numId w:val="20"/>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w razie potrzeby korzysta z niewielkiej pomocy nauczyciela;</w:t>
      </w:r>
    </w:p>
    <w:p w14:paraId="29554C26" w14:textId="77777777" w:rsidR="00A13349" w:rsidRPr="00555F2C" w:rsidRDefault="00A13349">
      <w:pPr>
        <w:pStyle w:val="Akapitzlist"/>
        <w:numPr>
          <w:ilvl w:val="0"/>
          <w:numId w:val="20"/>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właściwie organizuje stanowisko pracy;</w:t>
      </w:r>
    </w:p>
    <w:p w14:paraId="4857064D" w14:textId="77777777" w:rsidR="00A13349" w:rsidRPr="00555F2C" w:rsidRDefault="00A13349">
      <w:pPr>
        <w:pStyle w:val="Akapitzlist"/>
        <w:numPr>
          <w:ilvl w:val="0"/>
          <w:numId w:val="20"/>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przestrzega podstawowych zasad BHP;</w:t>
      </w:r>
    </w:p>
    <w:p w14:paraId="4D99902A" w14:textId="77777777" w:rsidR="00A13349" w:rsidRPr="00555F2C" w:rsidRDefault="00A13349">
      <w:pPr>
        <w:pStyle w:val="Akapitzlist"/>
        <w:numPr>
          <w:ilvl w:val="0"/>
          <w:numId w:val="20"/>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poprawnie posługuje się podstawowymi narzędziami i materiałami;</w:t>
      </w:r>
    </w:p>
    <w:p w14:paraId="173C6D15" w14:textId="77777777" w:rsidR="00A13349" w:rsidRPr="00555F2C" w:rsidRDefault="00A13349">
      <w:pPr>
        <w:pStyle w:val="Akapitzlist"/>
        <w:numPr>
          <w:ilvl w:val="0"/>
          <w:numId w:val="20"/>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stara się wykonywać prace dokładnie i estetycznie;</w:t>
      </w:r>
    </w:p>
    <w:p w14:paraId="04317F99" w14:textId="77777777" w:rsidR="00A13349" w:rsidRPr="00555F2C" w:rsidRDefault="00A13349">
      <w:pPr>
        <w:pStyle w:val="Akapitzlist"/>
        <w:numPr>
          <w:ilvl w:val="0"/>
          <w:numId w:val="20"/>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jest zazwyczaj przygotowany do zajęć;</w:t>
      </w:r>
    </w:p>
    <w:p w14:paraId="79F8B033" w14:textId="77777777" w:rsidR="00A13349" w:rsidRPr="00555F2C" w:rsidRDefault="00A13349">
      <w:pPr>
        <w:pStyle w:val="Akapitzlist"/>
        <w:numPr>
          <w:ilvl w:val="0"/>
          <w:numId w:val="20"/>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aktywnie uczestniczy w pracy na lekcji.</w:t>
      </w:r>
    </w:p>
    <w:p w14:paraId="548C8764" w14:textId="77777777" w:rsidR="00A13349" w:rsidRPr="00555F2C" w:rsidRDefault="00A13349" w:rsidP="00A13349">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pl-PL"/>
          <w14:ligatures w14:val="none"/>
        </w:rPr>
      </w:pPr>
      <w:r w:rsidRPr="00555F2C">
        <w:rPr>
          <w:rFonts w:ascii="Times New Roman" w:eastAsia="Times New Roman" w:hAnsi="Times New Roman" w:cs="Times New Roman"/>
          <w:b/>
          <w:bCs/>
          <w:kern w:val="0"/>
          <w:sz w:val="24"/>
          <w:szCs w:val="24"/>
          <w:lang w:eastAsia="pl-PL"/>
          <w14:ligatures w14:val="none"/>
        </w:rPr>
        <w:t>3 – DOSTATECZNY</w:t>
      </w:r>
    </w:p>
    <w:p w14:paraId="7395A207" w14:textId="77777777" w:rsidR="00A13349" w:rsidRPr="00555F2C" w:rsidRDefault="00A13349">
      <w:pPr>
        <w:pStyle w:val="Akapitzlist"/>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opanował podstawowe wiadomości i umiejętności;</w:t>
      </w:r>
    </w:p>
    <w:p w14:paraId="4E75E10D" w14:textId="77777777" w:rsidR="00A13349" w:rsidRPr="00555F2C" w:rsidRDefault="00A13349">
      <w:pPr>
        <w:pStyle w:val="Akapitzlist"/>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wykonuje proste zadania, korzystając z pomocy nauczyciela;</w:t>
      </w:r>
    </w:p>
    <w:p w14:paraId="1B4788F7" w14:textId="77777777" w:rsidR="00A13349" w:rsidRPr="00555F2C" w:rsidRDefault="00A13349">
      <w:pPr>
        <w:pStyle w:val="Akapitzlist"/>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ma trudności z samodzielnym planowaniem pracy;</w:t>
      </w:r>
    </w:p>
    <w:p w14:paraId="225E2C05" w14:textId="77777777" w:rsidR="00A13349" w:rsidRPr="00555F2C" w:rsidRDefault="00A13349">
      <w:pPr>
        <w:pStyle w:val="Akapitzlist"/>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wymaga wskazówek dotyczących sposobu wykonania zadania;</w:t>
      </w:r>
    </w:p>
    <w:p w14:paraId="11CB8FD0" w14:textId="77777777" w:rsidR="00A13349" w:rsidRPr="00555F2C" w:rsidRDefault="00A13349">
      <w:pPr>
        <w:pStyle w:val="Akapitzlist"/>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zna podstawowe zasady BHP, ale nie zawsze stosuje je bez przypomnienia;</w:t>
      </w:r>
    </w:p>
    <w:p w14:paraId="4958E9CA" w14:textId="77777777" w:rsidR="00A13349" w:rsidRPr="00555F2C" w:rsidRDefault="00A13349">
      <w:pPr>
        <w:pStyle w:val="Akapitzlist"/>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jego prace są poprawne, lecz mogą być niedokładne lub mało estetyczne;</w:t>
      </w:r>
    </w:p>
    <w:p w14:paraId="730DD24E" w14:textId="77777777" w:rsidR="00A13349" w:rsidRPr="00555F2C" w:rsidRDefault="00A13349">
      <w:pPr>
        <w:pStyle w:val="Akapitzlist"/>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pracuje w wolniejszym tempie;</w:t>
      </w:r>
    </w:p>
    <w:p w14:paraId="7449F810" w14:textId="77777777" w:rsidR="00A13349" w:rsidRPr="00555F2C" w:rsidRDefault="00A13349">
      <w:pPr>
        <w:pStyle w:val="Akapitzlist"/>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wymaga zachęty i motywowania do systematycznej pracy;</w:t>
      </w:r>
    </w:p>
    <w:p w14:paraId="54BE7639" w14:textId="77777777" w:rsidR="00A13349" w:rsidRPr="00555F2C" w:rsidRDefault="00A13349">
      <w:pPr>
        <w:pStyle w:val="Akapitzlist"/>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podejmuje próby samodzielnego rozwiązywania problemów.</w:t>
      </w:r>
    </w:p>
    <w:p w14:paraId="29CA3EA7" w14:textId="77777777" w:rsidR="00A13349" w:rsidRPr="00555F2C" w:rsidRDefault="00A13349" w:rsidP="00A13349">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pl-PL"/>
          <w14:ligatures w14:val="none"/>
        </w:rPr>
      </w:pPr>
      <w:r w:rsidRPr="00555F2C">
        <w:rPr>
          <w:rFonts w:ascii="Times New Roman" w:eastAsia="Times New Roman" w:hAnsi="Times New Roman" w:cs="Times New Roman"/>
          <w:b/>
          <w:bCs/>
          <w:kern w:val="0"/>
          <w:sz w:val="24"/>
          <w:szCs w:val="24"/>
          <w:lang w:eastAsia="pl-PL"/>
          <w14:ligatures w14:val="none"/>
        </w:rPr>
        <w:t>2 – DOPUSZCZAJĄCY</w:t>
      </w:r>
    </w:p>
    <w:p w14:paraId="74EAA67A" w14:textId="77777777" w:rsidR="00A13349" w:rsidRPr="00555F2C" w:rsidRDefault="00A13349">
      <w:pPr>
        <w:pStyle w:val="Akapitzlist"/>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opanował wiadomości i umiejętności konieczne do dalszego kształcenia;</w:t>
      </w:r>
    </w:p>
    <w:p w14:paraId="69019DCA" w14:textId="77777777" w:rsidR="00A13349" w:rsidRPr="00555F2C" w:rsidRDefault="00A13349">
      <w:pPr>
        <w:pStyle w:val="Akapitzlist"/>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wykonuje najprostsze zadania przy znacznej pomocy nauczyciela;</w:t>
      </w:r>
    </w:p>
    <w:p w14:paraId="7E0F37CE" w14:textId="77777777" w:rsidR="00A13349" w:rsidRPr="00555F2C" w:rsidRDefault="00A13349">
      <w:pPr>
        <w:pStyle w:val="Akapitzlist"/>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ma trudności z organizacją pracy;</w:t>
      </w:r>
    </w:p>
    <w:p w14:paraId="28DCC97B" w14:textId="77777777" w:rsidR="00A13349" w:rsidRPr="00555F2C" w:rsidRDefault="00A13349">
      <w:pPr>
        <w:pStyle w:val="Akapitzlist"/>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często wymaga dodatkowych wyjaśnień i instrukcji;</w:t>
      </w:r>
    </w:p>
    <w:p w14:paraId="392A4009" w14:textId="77777777" w:rsidR="00A13349" w:rsidRPr="00555F2C" w:rsidRDefault="00A13349">
      <w:pPr>
        <w:pStyle w:val="Akapitzlist"/>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ma problemy z samodzielnym doborem materiałów i narzędzi;</w:t>
      </w:r>
    </w:p>
    <w:p w14:paraId="24E776A2" w14:textId="77777777" w:rsidR="00A13349" w:rsidRPr="00555F2C" w:rsidRDefault="00A13349">
      <w:pPr>
        <w:pStyle w:val="Akapitzlist"/>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wymaga przypominania zasad bezpieczeństwa;</w:t>
      </w:r>
    </w:p>
    <w:p w14:paraId="5EBEE4C4" w14:textId="77777777" w:rsidR="00A13349" w:rsidRPr="00555F2C" w:rsidRDefault="00A13349">
      <w:pPr>
        <w:pStyle w:val="Akapitzlist"/>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jego prace mogą być niedokładne i nieukończone;</w:t>
      </w:r>
    </w:p>
    <w:p w14:paraId="5C5B0AB8" w14:textId="77777777" w:rsidR="00A13349" w:rsidRPr="00555F2C" w:rsidRDefault="00A13349">
      <w:pPr>
        <w:pStyle w:val="Akapitzlist"/>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lastRenderedPageBreak/>
        <w:t>podejmuje jednak próby wykonania powierzonych zadań;</w:t>
      </w:r>
    </w:p>
    <w:p w14:paraId="2BB714AE" w14:textId="77777777" w:rsidR="00A13349" w:rsidRPr="00555F2C" w:rsidRDefault="00A13349">
      <w:pPr>
        <w:pStyle w:val="Akapitzlist"/>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wykazuje wysiłek adekwatny do swoich możliwości.</w:t>
      </w:r>
    </w:p>
    <w:p w14:paraId="29A116E7" w14:textId="77777777" w:rsidR="00A13349" w:rsidRPr="00555F2C" w:rsidRDefault="00A13349" w:rsidP="00A13349">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pl-PL"/>
          <w14:ligatures w14:val="none"/>
        </w:rPr>
      </w:pPr>
      <w:r w:rsidRPr="00555F2C">
        <w:rPr>
          <w:rFonts w:ascii="Times New Roman" w:eastAsia="Times New Roman" w:hAnsi="Times New Roman" w:cs="Times New Roman"/>
          <w:b/>
          <w:bCs/>
          <w:kern w:val="0"/>
          <w:sz w:val="24"/>
          <w:szCs w:val="24"/>
          <w:lang w:eastAsia="pl-PL"/>
          <w14:ligatures w14:val="none"/>
        </w:rPr>
        <w:t>1 – NIEDOSTATECZNY</w:t>
      </w:r>
    </w:p>
    <w:p w14:paraId="0A4F4D3E" w14:textId="77777777" w:rsidR="00A13349" w:rsidRPr="00555F2C" w:rsidRDefault="00A13349">
      <w:pPr>
        <w:pStyle w:val="Akapitzlist"/>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nie opanował wiadomości i umiejętności koniecznych do dalszego kształcenia;</w:t>
      </w:r>
    </w:p>
    <w:p w14:paraId="1F530217" w14:textId="77777777" w:rsidR="00A13349" w:rsidRPr="00555F2C" w:rsidRDefault="00A13349">
      <w:pPr>
        <w:pStyle w:val="Akapitzlist"/>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nie podejmuje prób wykonania podstawowych zadań mimo udzielonej pomocy;</w:t>
      </w:r>
    </w:p>
    <w:p w14:paraId="4E83F988" w14:textId="77777777" w:rsidR="00A13349" w:rsidRPr="00555F2C" w:rsidRDefault="00A13349">
      <w:pPr>
        <w:pStyle w:val="Akapitzlist"/>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nie wykazuje zaangażowania w pracę;</w:t>
      </w:r>
    </w:p>
    <w:p w14:paraId="3808B3B1" w14:textId="77777777" w:rsidR="00A13349" w:rsidRPr="00555F2C" w:rsidRDefault="00A13349">
      <w:pPr>
        <w:pStyle w:val="Akapitzlist"/>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nie korzysta z udzielanych wskazówek;</w:t>
      </w:r>
    </w:p>
    <w:p w14:paraId="40E26C9C" w14:textId="77777777" w:rsidR="00A13349" w:rsidRPr="00555F2C" w:rsidRDefault="00A13349">
      <w:pPr>
        <w:pStyle w:val="Akapitzlist"/>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nie przestrzega podstawowych zasad bezpieczeństwa, mimo wielokrotnych przypomnień;</w:t>
      </w:r>
    </w:p>
    <w:p w14:paraId="496D784F" w14:textId="77777777" w:rsidR="00A13349" w:rsidRPr="00555F2C" w:rsidRDefault="00A13349">
      <w:pPr>
        <w:pStyle w:val="Akapitzlist"/>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systematycznie nie przygotowuje się do zajęć;</w:t>
      </w:r>
    </w:p>
    <w:p w14:paraId="1E9C3E1C" w14:textId="598CEBEB" w:rsidR="00A13349" w:rsidRPr="00555F2C" w:rsidRDefault="00A13349">
      <w:pPr>
        <w:pStyle w:val="Akapitzlist"/>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odmawia wykonywania powierzonych zadań lub nie podejmuje pracy.</w:t>
      </w:r>
    </w:p>
    <w:p w14:paraId="6B076906" w14:textId="77777777" w:rsidR="00A13349" w:rsidRPr="00555F2C" w:rsidRDefault="00A13349" w:rsidP="00555F2C">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555F2C">
        <w:rPr>
          <w:rFonts w:ascii="Times New Roman" w:eastAsia="Times New Roman" w:hAnsi="Times New Roman" w:cs="Times New Roman"/>
          <w:b/>
          <w:bCs/>
          <w:kern w:val="36"/>
          <w:sz w:val="28"/>
          <w:szCs w:val="28"/>
          <w:lang w:eastAsia="pl-PL"/>
          <w14:ligatures w14:val="none"/>
        </w:rPr>
        <w:t>V. FORMY AKTYWNOŚCI PODLEGAJĄCE OCENIE</w:t>
      </w:r>
    </w:p>
    <w:p w14:paraId="1654F581" w14:textId="77777777" w:rsidR="00A13349" w:rsidRPr="00555F2C" w:rsidRDefault="00A13349" w:rsidP="00A13349">
      <w:pPr>
        <w:spacing w:before="100" w:beforeAutospacing="1" w:after="100" w:afterAutospacing="1" w:line="240" w:lineRule="auto"/>
        <w:jc w:val="both"/>
        <w:rPr>
          <w:rFonts w:ascii="Times New Roman" w:eastAsia="Times New Roman" w:hAnsi="Times New Roman" w:cs="Times New Roman"/>
          <w:kern w:val="0"/>
          <w:sz w:val="24"/>
          <w:szCs w:val="24"/>
          <w:u w:val="single"/>
          <w:lang w:eastAsia="pl-PL"/>
          <w14:ligatures w14:val="none"/>
        </w:rPr>
      </w:pPr>
      <w:r w:rsidRPr="00555F2C">
        <w:rPr>
          <w:rFonts w:ascii="Times New Roman" w:eastAsia="Times New Roman" w:hAnsi="Times New Roman" w:cs="Times New Roman"/>
          <w:kern w:val="0"/>
          <w:sz w:val="24"/>
          <w:szCs w:val="24"/>
          <w:u w:val="single"/>
          <w:lang w:eastAsia="pl-PL"/>
          <w14:ligatures w14:val="none"/>
        </w:rPr>
        <w:t>Ocenie podlegają w szczególności:</w:t>
      </w:r>
    </w:p>
    <w:p w14:paraId="545B261C" w14:textId="77777777" w:rsidR="00A13349" w:rsidRPr="00555F2C" w:rsidRDefault="00A13349">
      <w:pPr>
        <w:pStyle w:val="Akapitzlist"/>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sprawdziany i testy;</w:t>
      </w:r>
    </w:p>
    <w:p w14:paraId="47D1EE9E" w14:textId="77777777" w:rsidR="00A13349" w:rsidRPr="00555F2C" w:rsidRDefault="00A13349">
      <w:pPr>
        <w:pStyle w:val="Akapitzlist"/>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kartkówki;</w:t>
      </w:r>
    </w:p>
    <w:p w14:paraId="5BBBF332" w14:textId="77777777" w:rsidR="00A13349" w:rsidRPr="00555F2C" w:rsidRDefault="00A13349">
      <w:pPr>
        <w:pStyle w:val="Akapitzlist"/>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odpowiedzi ustne;</w:t>
      </w:r>
    </w:p>
    <w:p w14:paraId="546DB029" w14:textId="77777777" w:rsidR="00A13349" w:rsidRPr="00555F2C" w:rsidRDefault="00A13349">
      <w:pPr>
        <w:pStyle w:val="Akapitzlist"/>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prace praktyczne i wytwórcze;</w:t>
      </w:r>
    </w:p>
    <w:p w14:paraId="0F0BFD6C" w14:textId="77777777" w:rsidR="00A13349" w:rsidRPr="00555F2C" w:rsidRDefault="00A13349">
      <w:pPr>
        <w:pStyle w:val="Akapitzlist"/>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ćwiczenia wykonywane podczas lekcji;</w:t>
      </w:r>
    </w:p>
    <w:p w14:paraId="5A05DA9F" w14:textId="77777777" w:rsidR="00A13349" w:rsidRPr="00555F2C" w:rsidRDefault="00A13349">
      <w:pPr>
        <w:pStyle w:val="Akapitzlist"/>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aktywność na lekcji;</w:t>
      </w:r>
    </w:p>
    <w:p w14:paraId="2DA0DD0E" w14:textId="77777777" w:rsidR="00A13349" w:rsidRPr="00555F2C" w:rsidRDefault="00A13349">
      <w:pPr>
        <w:pStyle w:val="Akapitzlist"/>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praca indywidualna;</w:t>
      </w:r>
    </w:p>
    <w:p w14:paraId="0F4D2D04" w14:textId="77777777" w:rsidR="00A13349" w:rsidRPr="00555F2C" w:rsidRDefault="00A13349">
      <w:pPr>
        <w:pStyle w:val="Akapitzlist"/>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praca w grupie;</w:t>
      </w:r>
    </w:p>
    <w:p w14:paraId="1EC4BE82" w14:textId="77777777" w:rsidR="00A13349" w:rsidRPr="00555F2C" w:rsidRDefault="00A13349">
      <w:pPr>
        <w:pStyle w:val="Akapitzlist"/>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projekty;</w:t>
      </w:r>
    </w:p>
    <w:p w14:paraId="7CCD42B6" w14:textId="77777777" w:rsidR="00A13349" w:rsidRPr="00555F2C" w:rsidRDefault="00A13349">
      <w:pPr>
        <w:pStyle w:val="Akapitzlist"/>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prace dodatkowe;</w:t>
      </w:r>
    </w:p>
    <w:p w14:paraId="698536E0" w14:textId="77777777" w:rsidR="00A13349" w:rsidRPr="00555F2C" w:rsidRDefault="00A13349">
      <w:pPr>
        <w:pStyle w:val="Akapitzlist"/>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zadania problemowe;</w:t>
      </w:r>
    </w:p>
    <w:p w14:paraId="36972BD5" w14:textId="77777777" w:rsidR="00A13349" w:rsidRPr="00555F2C" w:rsidRDefault="00A13349">
      <w:pPr>
        <w:pStyle w:val="Akapitzlist"/>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przygotowanie do zajęć;</w:t>
      </w:r>
    </w:p>
    <w:p w14:paraId="607958E7" w14:textId="77777777" w:rsidR="00A13349" w:rsidRPr="00555F2C" w:rsidRDefault="00A13349">
      <w:pPr>
        <w:pStyle w:val="Akapitzlist"/>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555F2C">
        <w:rPr>
          <w:rFonts w:ascii="Times New Roman" w:eastAsia="Times New Roman" w:hAnsi="Times New Roman" w:cs="Times New Roman"/>
          <w:kern w:val="0"/>
          <w:sz w:val="24"/>
          <w:szCs w:val="24"/>
          <w:lang w:eastAsia="pl-PL"/>
          <w14:ligatures w14:val="none"/>
        </w:rPr>
        <w:t>szczególne osiągnięcia ucznia.</w:t>
      </w:r>
    </w:p>
    <w:p w14:paraId="06611F5B" w14:textId="54AC52AE" w:rsidR="00A13349" w:rsidRPr="00A13349" w:rsidRDefault="00A13349" w:rsidP="00555F2C">
      <w:pPr>
        <w:spacing w:before="100" w:beforeAutospacing="1" w:after="100" w:afterAutospacing="1" w:line="240" w:lineRule="auto"/>
        <w:ind w:firstLine="360"/>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Nie każda forma aktywności musi być oceniana stopniem. Nauczyciel może stosować również informację zwrotną, pochwałę, wskazówki do dalszej pracy lub inne formy motywowania ucznia.</w:t>
      </w:r>
    </w:p>
    <w:p w14:paraId="56FCA213" w14:textId="77777777" w:rsidR="00A13349" w:rsidRPr="00555F2C" w:rsidRDefault="00A13349" w:rsidP="00555F2C">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555F2C">
        <w:rPr>
          <w:rFonts w:ascii="Times New Roman" w:eastAsia="Times New Roman" w:hAnsi="Times New Roman" w:cs="Times New Roman"/>
          <w:b/>
          <w:bCs/>
          <w:kern w:val="36"/>
          <w:sz w:val="28"/>
          <w:szCs w:val="28"/>
          <w:lang w:eastAsia="pl-PL"/>
          <w14:ligatures w14:val="none"/>
        </w:rPr>
        <w:t>VI. SPRAWDZIANY I TESTY</w:t>
      </w:r>
    </w:p>
    <w:p w14:paraId="34E29FB3" w14:textId="77777777" w:rsidR="00A13349" w:rsidRPr="00A13349" w:rsidRDefault="00A13349">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Sprawdziany i testy są zapowiadane z co najmniej tygodniowym wyprzedzeniem.</w:t>
      </w:r>
    </w:p>
    <w:p w14:paraId="751565F9" w14:textId="77777777" w:rsidR="00A13349" w:rsidRPr="00A13349" w:rsidRDefault="00A13349">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Uczniowie są informowani o zakresie materiału oraz wiadomościach i umiejętnościach podlegających sprawdzeniu.</w:t>
      </w:r>
    </w:p>
    <w:p w14:paraId="50F5FA64" w14:textId="77777777" w:rsidR="00A13349" w:rsidRPr="00A13349" w:rsidRDefault="00A13349">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Sprawdzian lub test uczeń wykonuje samodzielnie.</w:t>
      </w:r>
    </w:p>
    <w:p w14:paraId="0793AEC4" w14:textId="77777777" w:rsidR="00A13349" w:rsidRPr="00A13349" w:rsidRDefault="00A13349">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Jeżeli uczeń był nieobecny na sprawdzianie lub teście, ma obowiązek przystąpić do jego napisania po powrocie do szkoły, w terminie ustalonym z nauczycielem.</w:t>
      </w:r>
    </w:p>
    <w:p w14:paraId="47A43FEA" w14:textId="2C645EC0" w:rsidR="00A13349" w:rsidRPr="00A13349" w:rsidRDefault="00A13349">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 przypadku nieobecności ucznia nauczyciel może oznaczyć w e-dzienniku brak przystąpienia do sprawdzianu symbolem „</w:t>
      </w:r>
      <w:proofErr w:type="spellStart"/>
      <w:r w:rsidR="0037255F">
        <w:rPr>
          <w:rFonts w:ascii="Times New Roman" w:eastAsia="Times New Roman" w:hAnsi="Times New Roman" w:cs="Times New Roman"/>
          <w:kern w:val="0"/>
          <w:sz w:val="24"/>
          <w:szCs w:val="24"/>
          <w:lang w:eastAsia="pl-PL"/>
          <w14:ligatures w14:val="none"/>
        </w:rPr>
        <w:t>nb</w:t>
      </w:r>
      <w:proofErr w:type="spellEnd"/>
      <w:r w:rsidRPr="00A13349">
        <w:rPr>
          <w:rFonts w:ascii="Times New Roman" w:eastAsia="Times New Roman" w:hAnsi="Times New Roman" w:cs="Times New Roman"/>
          <w:kern w:val="0"/>
          <w:sz w:val="24"/>
          <w:szCs w:val="24"/>
          <w:lang w:eastAsia="pl-PL"/>
          <w14:ligatures w14:val="none"/>
        </w:rPr>
        <w:t>”. Symbol ten nie jest oceną.</w:t>
      </w:r>
    </w:p>
    <w:p w14:paraId="0334BC05" w14:textId="77777777" w:rsidR="00A13349" w:rsidRPr="00A13349" w:rsidRDefault="00A13349">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Jeżeli uczeń nie przystąpi do sprawdzianu w ustalonym terminie bez uzasadnionej przyczyny, nauczyciel może zobowiązać go do napisania pracy w kolejnym wyznaczonym terminie.</w:t>
      </w:r>
    </w:p>
    <w:p w14:paraId="191DAE49" w14:textId="5BA175E6" w:rsidR="00A13349" w:rsidRPr="00A13349" w:rsidRDefault="00A13349">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lastRenderedPageBreak/>
        <w:t>Uczeń może poprawić ocenę ze sprawdzianu lub testu</w:t>
      </w:r>
      <w:r w:rsidR="00555F2C">
        <w:rPr>
          <w:rFonts w:ascii="Times New Roman" w:eastAsia="Times New Roman" w:hAnsi="Times New Roman" w:cs="Times New Roman"/>
          <w:kern w:val="0"/>
          <w:sz w:val="24"/>
          <w:szCs w:val="24"/>
          <w:lang w:eastAsia="pl-PL"/>
          <w14:ligatures w14:val="none"/>
        </w:rPr>
        <w:t>,</w:t>
      </w:r>
      <w:r w:rsidRPr="00A13349">
        <w:rPr>
          <w:rFonts w:ascii="Times New Roman" w:eastAsia="Times New Roman" w:hAnsi="Times New Roman" w:cs="Times New Roman"/>
          <w:kern w:val="0"/>
          <w:sz w:val="24"/>
          <w:szCs w:val="24"/>
          <w:lang w:eastAsia="pl-PL"/>
          <w14:ligatures w14:val="none"/>
        </w:rPr>
        <w:t xml:space="preserve"> w terminie do tygodnia od dnia wpisania oceny do e-dziennika, chyba że nauczyciel ustali inny termin z uzasadnionych powodów.</w:t>
      </w:r>
    </w:p>
    <w:p w14:paraId="22B3EF48" w14:textId="71390135" w:rsidR="00A13349" w:rsidRPr="00A13349" w:rsidRDefault="00A13349">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 przypadku otrzymania oceny niedostatecznej uczeń jest zobowiązany do podjęcia działań naprawczych i poprawy sprawdzianu w terminie i formie ustalonej z</w:t>
      </w:r>
      <w:r w:rsidR="00555F2C">
        <w:rPr>
          <w:rFonts w:ascii="Times New Roman" w:eastAsia="Times New Roman" w:hAnsi="Times New Roman" w:cs="Times New Roman"/>
          <w:kern w:val="0"/>
          <w:sz w:val="24"/>
          <w:szCs w:val="24"/>
          <w:lang w:eastAsia="pl-PL"/>
          <w14:ligatures w14:val="none"/>
        </w:rPr>
        <w:t> </w:t>
      </w:r>
      <w:r w:rsidRPr="00A13349">
        <w:rPr>
          <w:rFonts w:ascii="Times New Roman" w:eastAsia="Times New Roman" w:hAnsi="Times New Roman" w:cs="Times New Roman"/>
          <w:kern w:val="0"/>
          <w:sz w:val="24"/>
          <w:szCs w:val="24"/>
          <w:lang w:eastAsia="pl-PL"/>
          <w14:ligatures w14:val="none"/>
        </w:rPr>
        <w:t>nauczycielem.</w:t>
      </w:r>
    </w:p>
    <w:p w14:paraId="6BEF4F95" w14:textId="77777777" w:rsidR="00A13349" w:rsidRPr="00A13349" w:rsidRDefault="00A13349">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Ocena uzyskana z poprawy jest odnotowywana w e-dzienniku zgodnie z zasadami przyjętymi w szkole.</w:t>
      </w:r>
    </w:p>
    <w:p w14:paraId="56CCEA55" w14:textId="4732098B" w:rsidR="00A13349" w:rsidRPr="00A13349" w:rsidRDefault="00A13349">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Sprawdziany i testy są przechowywane przez nauczyciela i udostępniane uczniom oraz ich rodzicom do wglądu.</w:t>
      </w:r>
    </w:p>
    <w:p w14:paraId="409A89CA" w14:textId="7962FCDF" w:rsidR="00A13349" w:rsidRPr="0070581E" w:rsidRDefault="00A13349">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Podczas sprawdzianu lub testu uczeń ma obowiązek pracować samodzielnie.</w:t>
      </w:r>
    </w:p>
    <w:p w14:paraId="03A4EA4C" w14:textId="77777777" w:rsidR="00A13349" w:rsidRPr="0070581E" w:rsidRDefault="00A13349" w:rsidP="0070581E">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70581E">
        <w:rPr>
          <w:rFonts w:ascii="Times New Roman" w:eastAsia="Times New Roman" w:hAnsi="Times New Roman" w:cs="Times New Roman"/>
          <w:b/>
          <w:bCs/>
          <w:kern w:val="36"/>
          <w:sz w:val="28"/>
          <w:szCs w:val="28"/>
          <w:lang w:eastAsia="pl-PL"/>
          <w14:ligatures w14:val="none"/>
        </w:rPr>
        <w:t>VII. SKALA PROCENTOWA STOSOWANA PRZY OCENIANIU SPRAWDZIANÓW I TESTÓW</w:t>
      </w:r>
    </w:p>
    <w:p w14:paraId="68BD05E7" w14:textId="77777777" w:rsidR="00A13349" w:rsidRPr="0070581E" w:rsidRDefault="00A13349" w:rsidP="00A13349">
      <w:pPr>
        <w:spacing w:before="100" w:beforeAutospacing="1" w:after="100" w:afterAutospacing="1" w:line="240" w:lineRule="auto"/>
        <w:jc w:val="both"/>
        <w:rPr>
          <w:rFonts w:ascii="Times New Roman" w:eastAsia="Times New Roman" w:hAnsi="Times New Roman" w:cs="Times New Roman"/>
          <w:kern w:val="0"/>
          <w:sz w:val="24"/>
          <w:szCs w:val="24"/>
          <w:u w:val="single"/>
          <w:lang w:eastAsia="pl-PL"/>
          <w14:ligatures w14:val="none"/>
        </w:rPr>
      </w:pPr>
      <w:r w:rsidRPr="0070581E">
        <w:rPr>
          <w:rFonts w:ascii="Times New Roman" w:eastAsia="Times New Roman" w:hAnsi="Times New Roman" w:cs="Times New Roman"/>
          <w:kern w:val="0"/>
          <w:sz w:val="24"/>
          <w:szCs w:val="24"/>
          <w:u w:val="single"/>
          <w:lang w:eastAsia="pl-PL"/>
          <w14:ligatures w14:val="none"/>
        </w:rPr>
        <w:t>Sprawdziany i testy mogą być oceniane według następującej skali: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03"/>
        <w:gridCol w:w="1862"/>
      </w:tblGrid>
      <w:tr w:rsidR="00A13349" w:rsidRPr="00A13349" w14:paraId="0649B520" w14:textId="77777777">
        <w:trPr>
          <w:tblCellSpacing w:w="15" w:type="dxa"/>
        </w:trPr>
        <w:tc>
          <w:tcPr>
            <w:tcW w:w="0" w:type="auto"/>
            <w:vAlign w:val="center"/>
            <w:hideMark/>
          </w:tcPr>
          <w:p w14:paraId="369853C6" w14:textId="77777777" w:rsidR="00A13349" w:rsidRPr="00A13349" w:rsidRDefault="00A13349" w:rsidP="00A13349">
            <w:pPr>
              <w:spacing w:after="0" w:line="240" w:lineRule="auto"/>
              <w:jc w:val="both"/>
              <w:rPr>
                <w:rFonts w:ascii="Times New Roman" w:eastAsia="Times New Roman" w:hAnsi="Times New Roman" w:cs="Times New Roman"/>
                <w:b/>
                <w:bCs/>
                <w:kern w:val="0"/>
                <w:sz w:val="24"/>
                <w:szCs w:val="24"/>
                <w:lang w:eastAsia="pl-PL"/>
                <w14:ligatures w14:val="none"/>
              </w:rPr>
            </w:pPr>
            <w:r w:rsidRPr="00A13349">
              <w:rPr>
                <w:rFonts w:ascii="Times New Roman" w:eastAsia="Times New Roman" w:hAnsi="Times New Roman" w:cs="Times New Roman"/>
                <w:b/>
                <w:bCs/>
                <w:kern w:val="0"/>
                <w:sz w:val="24"/>
                <w:szCs w:val="24"/>
                <w:lang w:eastAsia="pl-PL"/>
                <w14:ligatures w14:val="none"/>
              </w:rPr>
              <w:t>Procent uzyskanych punktów</w:t>
            </w:r>
          </w:p>
        </w:tc>
        <w:tc>
          <w:tcPr>
            <w:tcW w:w="0" w:type="auto"/>
            <w:vAlign w:val="center"/>
            <w:hideMark/>
          </w:tcPr>
          <w:p w14:paraId="0CD29924" w14:textId="77777777" w:rsidR="00A13349" w:rsidRPr="00A13349" w:rsidRDefault="00A13349" w:rsidP="00A13349">
            <w:pPr>
              <w:spacing w:after="0" w:line="240" w:lineRule="auto"/>
              <w:jc w:val="both"/>
              <w:rPr>
                <w:rFonts w:ascii="Times New Roman" w:eastAsia="Times New Roman" w:hAnsi="Times New Roman" w:cs="Times New Roman"/>
                <w:b/>
                <w:bCs/>
                <w:kern w:val="0"/>
                <w:sz w:val="24"/>
                <w:szCs w:val="24"/>
                <w:lang w:eastAsia="pl-PL"/>
                <w14:ligatures w14:val="none"/>
              </w:rPr>
            </w:pPr>
            <w:r w:rsidRPr="00A13349">
              <w:rPr>
                <w:rFonts w:ascii="Times New Roman" w:eastAsia="Times New Roman" w:hAnsi="Times New Roman" w:cs="Times New Roman"/>
                <w:b/>
                <w:bCs/>
                <w:kern w:val="0"/>
                <w:sz w:val="24"/>
                <w:szCs w:val="24"/>
                <w:lang w:eastAsia="pl-PL"/>
                <w14:ligatures w14:val="none"/>
              </w:rPr>
              <w:t>Ocena</w:t>
            </w:r>
          </w:p>
        </w:tc>
      </w:tr>
      <w:tr w:rsidR="00A13349" w:rsidRPr="00A13349" w14:paraId="065A33DB" w14:textId="77777777">
        <w:trPr>
          <w:tblCellSpacing w:w="15" w:type="dxa"/>
        </w:trPr>
        <w:tc>
          <w:tcPr>
            <w:tcW w:w="0" w:type="auto"/>
            <w:vAlign w:val="center"/>
            <w:hideMark/>
          </w:tcPr>
          <w:p w14:paraId="54B64532" w14:textId="77777777" w:rsidR="00A13349" w:rsidRPr="00A13349" w:rsidRDefault="00A13349" w:rsidP="00A13349">
            <w:pPr>
              <w:spacing w:after="0"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96% – 100%</w:t>
            </w:r>
          </w:p>
        </w:tc>
        <w:tc>
          <w:tcPr>
            <w:tcW w:w="0" w:type="auto"/>
            <w:vAlign w:val="center"/>
            <w:hideMark/>
          </w:tcPr>
          <w:p w14:paraId="6F896E52" w14:textId="77777777" w:rsidR="00A13349" w:rsidRPr="00A13349" w:rsidRDefault="00A13349" w:rsidP="00A13349">
            <w:pPr>
              <w:spacing w:after="0"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celujący – 6</w:t>
            </w:r>
          </w:p>
        </w:tc>
      </w:tr>
      <w:tr w:rsidR="00A13349" w:rsidRPr="00A13349" w14:paraId="7644949A" w14:textId="77777777">
        <w:trPr>
          <w:tblCellSpacing w:w="15" w:type="dxa"/>
        </w:trPr>
        <w:tc>
          <w:tcPr>
            <w:tcW w:w="0" w:type="auto"/>
            <w:vAlign w:val="center"/>
            <w:hideMark/>
          </w:tcPr>
          <w:p w14:paraId="4D8419F8" w14:textId="77777777" w:rsidR="00A13349" w:rsidRPr="00A13349" w:rsidRDefault="00A13349" w:rsidP="00A13349">
            <w:pPr>
              <w:spacing w:after="0"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90% – 95%</w:t>
            </w:r>
          </w:p>
        </w:tc>
        <w:tc>
          <w:tcPr>
            <w:tcW w:w="0" w:type="auto"/>
            <w:vAlign w:val="center"/>
            <w:hideMark/>
          </w:tcPr>
          <w:p w14:paraId="5FE52EE3" w14:textId="77777777" w:rsidR="00A13349" w:rsidRPr="00A13349" w:rsidRDefault="00A13349" w:rsidP="00A13349">
            <w:pPr>
              <w:spacing w:after="0"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bardzo dobry – 5</w:t>
            </w:r>
          </w:p>
        </w:tc>
      </w:tr>
      <w:tr w:rsidR="00A13349" w:rsidRPr="00A13349" w14:paraId="2AE211AD" w14:textId="77777777">
        <w:trPr>
          <w:tblCellSpacing w:w="15" w:type="dxa"/>
        </w:trPr>
        <w:tc>
          <w:tcPr>
            <w:tcW w:w="0" w:type="auto"/>
            <w:vAlign w:val="center"/>
            <w:hideMark/>
          </w:tcPr>
          <w:p w14:paraId="4005C57E" w14:textId="77777777" w:rsidR="00A13349" w:rsidRPr="00A13349" w:rsidRDefault="00A13349" w:rsidP="00A13349">
            <w:pPr>
              <w:spacing w:after="0"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70% – 89%</w:t>
            </w:r>
          </w:p>
        </w:tc>
        <w:tc>
          <w:tcPr>
            <w:tcW w:w="0" w:type="auto"/>
            <w:vAlign w:val="center"/>
            <w:hideMark/>
          </w:tcPr>
          <w:p w14:paraId="38763BD4" w14:textId="77777777" w:rsidR="00A13349" w:rsidRPr="00A13349" w:rsidRDefault="00A13349" w:rsidP="00A13349">
            <w:pPr>
              <w:spacing w:after="0"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dobry – 4</w:t>
            </w:r>
          </w:p>
        </w:tc>
      </w:tr>
      <w:tr w:rsidR="00A13349" w:rsidRPr="00A13349" w14:paraId="1F1F9339" w14:textId="77777777">
        <w:trPr>
          <w:tblCellSpacing w:w="15" w:type="dxa"/>
        </w:trPr>
        <w:tc>
          <w:tcPr>
            <w:tcW w:w="0" w:type="auto"/>
            <w:vAlign w:val="center"/>
            <w:hideMark/>
          </w:tcPr>
          <w:p w14:paraId="3DCCF5A3" w14:textId="77777777" w:rsidR="00A13349" w:rsidRPr="00A13349" w:rsidRDefault="00A13349" w:rsidP="00A13349">
            <w:pPr>
              <w:spacing w:after="0"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50% – 69%</w:t>
            </w:r>
          </w:p>
        </w:tc>
        <w:tc>
          <w:tcPr>
            <w:tcW w:w="0" w:type="auto"/>
            <w:vAlign w:val="center"/>
            <w:hideMark/>
          </w:tcPr>
          <w:p w14:paraId="7AF8353E" w14:textId="77777777" w:rsidR="00A13349" w:rsidRPr="00A13349" w:rsidRDefault="00A13349" w:rsidP="00A13349">
            <w:pPr>
              <w:spacing w:after="0"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dostateczny – 3</w:t>
            </w:r>
          </w:p>
        </w:tc>
      </w:tr>
      <w:tr w:rsidR="00A13349" w:rsidRPr="00A13349" w14:paraId="31580467" w14:textId="77777777">
        <w:trPr>
          <w:tblCellSpacing w:w="15" w:type="dxa"/>
        </w:trPr>
        <w:tc>
          <w:tcPr>
            <w:tcW w:w="0" w:type="auto"/>
            <w:vAlign w:val="center"/>
            <w:hideMark/>
          </w:tcPr>
          <w:p w14:paraId="195FA363" w14:textId="77777777" w:rsidR="00A13349" w:rsidRPr="00A13349" w:rsidRDefault="00A13349" w:rsidP="00A13349">
            <w:pPr>
              <w:spacing w:after="0"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30% – 49%</w:t>
            </w:r>
          </w:p>
        </w:tc>
        <w:tc>
          <w:tcPr>
            <w:tcW w:w="0" w:type="auto"/>
            <w:vAlign w:val="center"/>
            <w:hideMark/>
          </w:tcPr>
          <w:p w14:paraId="050BD0DB" w14:textId="77777777" w:rsidR="00A13349" w:rsidRPr="00A13349" w:rsidRDefault="00A13349" w:rsidP="00A13349">
            <w:pPr>
              <w:spacing w:after="0"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dopuszczający – 2</w:t>
            </w:r>
          </w:p>
        </w:tc>
      </w:tr>
      <w:tr w:rsidR="00A13349" w:rsidRPr="00A13349" w14:paraId="03921FC4" w14:textId="77777777">
        <w:trPr>
          <w:tblCellSpacing w:w="15" w:type="dxa"/>
        </w:trPr>
        <w:tc>
          <w:tcPr>
            <w:tcW w:w="0" w:type="auto"/>
            <w:vAlign w:val="center"/>
            <w:hideMark/>
          </w:tcPr>
          <w:p w14:paraId="18ADA8A8" w14:textId="77777777" w:rsidR="00A13349" w:rsidRPr="00A13349" w:rsidRDefault="00A13349" w:rsidP="00A13349">
            <w:pPr>
              <w:spacing w:after="0"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0% – 29%</w:t>
            </w:r>
          </w:p>
        </w:tc>
        <w:tc>
          <w:tcPr>
            <w:tcW w:w="0" w:type="auto"/>
            <w:vAlign w:val="center"/>
            <w:hideMark/>
          </w:tcPr>
          <w:p w14:paraId="592BE236" w14:textId="77777777" w:rsidR="00A13349" w:rsidRPr="00A13349" w:rsidRDefault="00A13349" w:rsidP="00A13349">
            <w:pPr>
              <w:spacing w:after="0"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niedostateczny – 1</w:t>
            </w:r>
          </w:p>
        </w:tc>
      </w:tr>
    </w:tbl>
    <w:p w14:paraId="07CA051C" w14:textId="69B6AFC7" w:rsidR="00A13349" w:rsidRPr="00A13349" w:rsidRDefault="00A13349" w:rsidP="0070581E">
      <w:pPr>
        <w:spacing w:before="100" w:beforeAutospacing="1" w:after="100" w:afterAutospacing="1" w:line="240" w:lineRule="auto"/>
        <w:ind w:firstLine="708"/>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Skala może być stosowana również do innych pisemnych form sprawdzania wiadomości, jeżeli nauczyciel poinformuje o tym uczniów.</w:t>
      </w:r>
    </w:p>
    <w:p w14:paraId="6C32C3D5" w14:textId="77777777" w:rsidR="00A13349" w:rsidRPr="0070581E" w:rsidRDefault="00A13349" w:rsidP="0070581E">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70581E">
        <w:rPr>
          <w:rFonts w:ascii="Times New Roman" w:eastAsia="Times New Roman" w:hAnsi="Times New Roman" w:cs="Times New Roman"/>
          <w:b/>
          <w:bCs/>
          <w:kern w:val="36"/>
          <w:sz w:val="28"/>
          <w:szCs w:val="28"/>
          <w:lang w:eastAsia="pl-PL"/>
          <w14:ligatures w14:val="none"/>
        </w:rPr>
        <w:t>VIII. KARTKÓWKI</w:t>
      </w:r>
    </w:p>
    <w:p w14:paraId="728FB936" w14:textId="77777777" w:rsidR="00A13349" w:rsidRPr="00A13349" w:rsidRDefault="00A13349">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Kartkówka jest krótką, pisemną formą sprawdzania wiadomości i umiejętności.</w:t>
      </w:r>
    </w:p>
    <w:p w14:paraId="0EC1501F" w14:textId="77777777" w:rsidR="00A13349" w:rsidRPr="00A13349" w:rsidRDefault="00A13349">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Może obejmować materiał z ostatnich trzech tematów lub inny niewielki zakres materiału wskazany przez nauczyciela.</w:t>
      </w:r>
    </w:p>
    <w:p w14:paraId="292B6059" w14:textId="77777777" w:rsidR="00A13349" w:rsidRPr="00A13349" w:rsidRDefault="00A13349">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Kartkówki nie muszą być zapowiadane.</w:t>
      </w:r>
    </w:p>
    <w:p w14:paraId="001BFAD2" w14:textId="77777777" w:rsidR="00A13349" w:rsidRPr="00A13349" w:rsidRDefault="00A13349">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Uczeń, który otrzymał ocenę niedostateczną z kartkówki, może ją poprawić w terminie ustalonym z nauczycielem.</w:t>
      </w:r>
    </w:p>
    <w:p w14:paraId="4C71FE83" w14:textId="77777777" w:rsidR="00A13349" w:rsidRPr="00A13349" w:rsidRDefault="00A13349">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Jeżeli uczeń był nieobecny na kartkówce, powinien przystąpić do jej napisania po powrocie do szkoły, w terminie wyznaczonym przez nauczyciela.</w:t>
      </w:r>
    </w:p>
    <w:p w14:paraId="4C3DD895" w14:textId="77777777" w:rsidR="00A13349" w:rsidRPr="00A13349" w:rsidRDefault="00A13349">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 przypadku nieobecności nauczyciel może oznaczyć brak przystąpienia do kartkówki symbolem „0”, zgodnie z zasadami obowiązującymi w szkole. Symbol ten nie jest oceną.</w:t>
      </w:r>
    </w:p>
    <w:p w14:paraId="7BAAB10E" w14:textId="77777777" w:rsidR="00A13349" w:rsidRPr="00A13349" w:rsidRDefault="00A13349">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Jeżeli uczeń nie przystąpi do napisania kartkówki w ustalonym terminie, nauczyciel może wyznaczyć kolejny termin jej napisania.</w:t>
      </w:r>
    </w:p>
    <w:p w14:paraId="5E5759A0" w14:textId="77777777" w:rsidR="00A13349" w:rsidRPr="00A13349" w:rsidRDefault="00A13349">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Kartkówki mogą być oceniane według skali:</w:t>
      </w:r>
    </w:p>
    <w:p w14:paraId="58162C8F" w14:textId="77777777" w:rsidR="00A13349" w:rsidRPr="00A13349" w:rsidRDefault="00A13349">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96–100% – celujący;</w:t>
      </w:r>
    </w:p>
    <w:p w14:paraId="65B85731" w14:textId="77777777" w:rsidR="00A13349" w:rsidRPr="00A13349" w:rsidRDefault="00A13349">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90–95% – bardzo dobry;</w:t>
      </w:r>
    </w:p>
    <w:p w14:paraId="6BF5EC8F" w14:textId="77777777" w:rsidR="00A13349" w:rsidRPr="00A13349" w:rsidRDefault="00A13349">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70–89% – dobry;</w:t>
      </w:r>
    </w:p>
    <w:p w14:paraId="54810A28" w14:textId="77777777" w:rsidR="00A13349" w:rsidRPr="00A13349" w:rsidRDefault="00A13349">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lastRenderedPageBreak/>
        <w:t>50–69% – dostateczny;</w:t>
      </w:r>
    </w:p>
    <w:p w14:paraId="756F830F" w14:textId="77777777" w:rsidR="00A13349" w:rsidRPr="00A13349" w:rsidRDefault="00A13349">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30–49% – dopuszczający;</w:t>
      </w:r>
    </w:p>
    <w:p w14:paraId="777CBFED" w14:textId="77614590" w:rsidR="00A13349" w:rsidRPr="0070581E" w:rsidRDefault="00A13349">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0–29% – niedostateczny.</w:t>
      </w:r>
    </w:p>
    <w:p w14:paraId="07DBEEB9" w14:textId="77777777" w:rsidR="00A13349" w:rsidRPr="0070581E" w:rsidRDefault="00A13349" w:rsidP="0070581E">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70581E">
        <w:rPr>
          <w:rFonts w:ascii="Times New Roman" w:eastAsia="Times New Roman" w:hAnsi="Times New Roman" w:cs="Times New Roman"/>
          <w:b/>
          <w:bCs/>
          <w:kern w:val="36"/>
          <w:sz w:val="28"/>
          <w:szCs w:val="28"/>
          <w:lang w:eastAsia="pl-PL"/>
          <w14:ligatures w14:val="none"/>
        </w:rPr>
        <w:t>IX. ODPOWIEDŹ USTNA</w:t>
      </w:r>
    </w:p>
    <w:p w14:paraId="1B61D9FE" w14:textId="77777777" w:rsidR="00A13349" w:rsidRPr="00A13349" w:rsidRDefault="00A13349">
      <w:pPr>
        <w:numPr>
          <w:ilvl w:val="0"/>
          <w:numId w:val="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Odpowiedź ustna służy sprawdzeniu wiadomości i umiejętności ucznia w zakresie bieżącego materiału.</w:t>
      </w:r>
    </w:p>
    <w:p w14:paraId="13F4B440" w14:textId="77777777" w:rsidR="00A13349" w:rsidRPr="00A13349" w:rsidRDefault="00A13349">
      <w:pPr>
        <w:numPr>
          <w:ilvl w:val="0"/>
          <w:numId w:val="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Termin odpowiedzi ustnej nie musi być wcześniej podawany uczniowi.</w:t>
      </w:r>
    </w:p>
    <w:p w14:paraId="2DB3BFF6" w14:textId="77777777" w:rsidR="00A13349" w:rsidRPr="00A13349" w:rsidRDefault="00A13349">
      <w:pPr>
        <w:numPr>
          <w:ilvl w:val="0"/>
          <w:numId w:val="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Nauczyciel daje uczniowi odpowiedni czas na zastanowienie się i sformułowanie odpowiedzi.</w:t>
      </w:r>
    </w:p>
    <w:p w14:paraId="63D8097F" w14:textId="77777777" w:rsidR="00A13349" w:rsidRPr="00A13349" w:rsidRDefault="00A13349">
      <w:pPr>
        <w:numPr>
          <w:ilvl w:val="0"/>
          <w:numId w:val="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Przy ocenianiu odpowiedzi ustnej bierze się pod uwagę:</w:t>
      </w:r>
    </w:p>
    <w:p w14:paraId="71F131C3" w14:textId="77777777" w:rsidR="00A13349" w:rsidRPr="0070581E" w:rsidRDefault="00A13349">
      <w:pPr>
        <w:pStyle w:val="Akapitzlist"/>
        <w:numPr>
          <w:ilvl w:val="1"/>
          <w:numId w:val="2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poprawność merytoryczną;</w:t>
      </w:r>
    </w:p>
    <w:p w14:paraId="4D0F03DE" w14:textId="77777777" w:rsidR="00A13349" w:rsidRPr="0070581E" w:rsidRDefault="00A13349">
      <w:pPr>
        <w:pStyle w:val="Akapitzlist"/>
        <w:numPr>
          <w:ilvl w:val="1"/>
          <w:numId w:val="2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rozumienie zagadnienia;</w:t>
      </w:r>
    </w:p>
    <w:p w14:paraId="54144991" w14:textId="77777777" w:rsidR="00A13349" w:rsidRPr="0070581E" w:rsidRDefault="00A13349">
      <w:pPr>
        <w:pStyle w:val="Akapitzlist"/>
        <w:numPr>
          <w:ilvl w:val="1"/>
          <w:numId w:val="2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posługiwanie się terminologią techniczną;</w:t>
      </w:r>
    </w:p>
    <w:p w14:paraId="29572B6D" w14:textId="77777777" w:rsidR="00A13349" w:rsidRPr="0070581E" w:rsidRDefault="00A13349">
      <w:pPr>
        <w:pStyle w:val="Akapitzlist"/>
        <w:numPr>
          <w:ilvl w:val="1"/>
          <w:numId w:val="2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umiejętność wyjaśniania;</w:t>
      </w:r>
    </w:p>
    <w:p w14:paraId="1029AFB8" w14:textId="77777777" w:rsidR="00A13349" w:rsidRPr="0070581E" w:rsidRDefault="00A13349">
      <w:pPr>
        <w:pStyle w:val="Akapitzlist"/>
        <w:numPr>
          <w:ilvl w:val="1"/>
          <w:numId w:val="2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samodzielność odpowiedzi;</w:t>
      </w:r>
    </w:p>
    <w:p w14:paraId="2A46E562" w14:textId="77777777" w:rsidR="00A13349" w:rsidRPr="0070581E" w:rsidRDefault="00A13349">
      <w:pPr>
        <w:pStyle w:val="Akapitzlist"/>
        <w:numPr>
          <w:ilvl w:val="1"/>
          <w:numId w:val="2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umiejętność formułowania wniosków.</w:t>
      </w:r>
    </w:p>
    <w:p w14:paraId="6E5D50A7" w14:textId="4FAF23F0" w:rsidR="00A13349" w:rsidRPr="0070581E" w:rsidRDefault="00A13349">
      <w:pPr>
        <w:numPr>
          <w:ilvl w:val="0"/>
          <w:numId w:val="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Uczeń, który otrzymał ocenę niedostateczną z odpowiedzi ustnej, może zgłosić nauczycielowi chęć poprawy. Forma poprawy może być ustna lub inna, ustalona z</w:t>
      </w:r>
      <w:r w:rsidR="0070581E">
        <w:rPr>
          <w:rFonts w:ascii="Times New Roman" w:eastAsia="Times New Roman" w:hAnsi="Times New Roman" w:cs="Times New Roman"/>
          <w:kern w:val="0"/>
          <w:sz w:val="24"/>
          <w:szCs w:val="24"/>
          <w:lang w:eastAsia="pl-PL"/>
          <w14:ligatures w14:val="none"/>
        </w:rPr>
        <w:t> </w:t>
      </w:r>
      <w:r w:rsidRPr="00A13349">
        <w:rPr>
          <w:rFonts w:ascii="Times New Roman" w:eastAsia="Times New Roman" w:hAnsi="Times New Roman" w:cs="Times New Roman"/>
          <w:kern w:val="0"/>
          <w:sz w:val="24"/>
          <w:szCs w:val="24"/>
          <w:lang w:eastAsia="pl-PL"/>
          <w14:ligatures w14:val="none"/>
        </w:rPr>
        <w:t>nauczycielem.</w:t>
      </w:r>
    </w:p>
    <w:p w14:paraId="0CEBFB00" w14:textId="77777777" w:rsidR="00A13349" w:rsidRPr="0070581E" w:rsidRDefault="00A13349" w:rsidP="0070581E">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70581E">
        <w:rPr>
          <w:rFonts w:ascii="Times New Roman" w:eastAsia="Times New Roman" w:hAnsi="Times New Roman" w:cs="Times New Roman"/>
          <w:b/>
          <w:bCs/>
          <w:kern w:val="36"/>
          <w:sz w:val="28"/>
          <w:szCs w:val="28"/>
          <w:lang w:eastAsia="pl-PL"/>
          <w14:ligatures w14:val="none"/>
        </w:rPr>
        <w:t>X. PRACE PRAKTYCZNE I WYTWÓRCZE</w:t>
      </w:r>
    </w:p>
    <w:p w14:paraId="5408EADE" w14:textId="77777777" w:rsidR="00A13349" w:rsidRPr="00A13349" w:rsidRDefault="00A13349" w:rsidP="0070581E">
      <w:pPr>
        <w:spacing w:before="100" w:beforeAutospacing="1" w:after="100" w:afterAutospacing="1" w:line="240" w:lineRule="auto"/>
        <w:ind w:firstLine="708"/>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Prace praktyczne i wytwórcze stanowią szczególnie ważny element oceniania z techniki.</w:t>
      </w:r>
    </w:p>
    <w:p w14:paraId="75272581" w14:textId="77777777" w:rsidR="00A13349" w:rsidRPr="00A13349" w:rsidRDefault="00A13349" w:rsidP="00A13349">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Przy ich ocenianiu nauczyciel bierze pod uwagę:</w:t>
      </w:r>
    </w:p>
    <w:p w14:paraId="79D6C46A" w14:textId="77777777" w:rsidR="00A13349" w:rsidRPr="0070581E" w:rsidRDefault="00A13349">
      <w:pPr>
        <w:pStyle w:val="Akapitzlist"/>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zgodność wykonania z instrukcją lub założeniami zadania;</w:t>
      </w:r>
    </w:p>
    <w:p w14:paraId="3F3A0EC5" w14:textId="77777777" w:rsidR="00A13349" w:rsidRPr="0070581E" w:rsidRDefault="00A13349">
      <w:pPr>
        <w:pStyle w:val="Akapitzlist"/>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poprawność zastosowanych rozwiązań;</w:t>
      </w:r>
    </w:p>
    <w:p w14:paraId="31556393" w14:textId="77777777" w:rsidR="00A13349" w:rsidRPr="0070581E" w:rsidRDefault="00A13349">
      <w:pPr>
        <w:pStyle w:val="Akapitzlist"/>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samodzielność pracy;</w:t>
      </w:r>
    </w:p>
    <w:p w14:paraId="33D9C73C" w14:textId="77777777" w:rsidR="00A13349" w:rsidRPr="0070581E" w:rsidRDefault="00A13349">
      <w:pPr>
        <w:pStyle w:val="Akapitzlist"/>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organizację stanowiska;</w:t>
      </w:r>
    </w:p>
    <w:p w14:paraId="44BD118D" w14:textId="77777777" w:rsidR="00A13349" w:rsidRPr="0070581E" w:rsidRDefault="00A13349">
      <w:pPr>
        <w:pStyle w:val="Akapitzlist"/>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właściwy dobór materiałów;</w:t>
      </w:r>
    </w:p>
    <w:p w14:paraId="24573660" w14:textId="77777777" w:rsidR="00A13349" w:rsidRPr="0070581E" w:rsidRDefault="00A13349">
      <w:pPr>
        <w:pStyle w:val="Akapitzlist"/>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prawidłowe wykorzystanie narzędzi;</w:t>
      </w:r>
    </w:p>
    <w:p w14:paraId="40CDC6C9" w14:textId="77777777" w:rsidR="00A13349" w:rsidRPr="0070581E" w:rsidRDefault="00A13349">
      <w:pPr>
        <w:pStyle w:val="Akapitzlist"/>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przestrzeganie zasad BHP;</w:t>
      </w:r>
    </w:p>
    <w:p w14:paraId="314FD28E" w14:textId="77777777" w:rsidR="00A13349" w:rsidRPr="0070581E" w:rsidRDefault="00A13349">
      <w:pPr>
        <w:pStyle w:val="Akapitzlist"/>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dokładność i staranność;</w:t>
      </w:r>
    </w:p>
    <w:p w14:paraId="5E4D5AA4" w14:textId="77777777" w:rsidR="00A13349" w:rsidRPr="0070581E" w:rsidRDefault="00A13349">
      <w:pPr>
        <w:pStyle w:val="Akapitzlist"/>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estetykę wykonania;</w:t>
      </w:r>
    </w:p>
    <w:p w14:paraId="589B233D" w14:textId="77777777" w:rsidR="00A13349" w:rsidRPr="0070581E" w:rsidRDefault="00A13349">
      <w:pPr>
        <w:pStyle w:val="Akapitzlist"/>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funkcjonalność wykonanego przedmiotu;</w:t>
      </w:r>
    </w:p>
    <w:p w14:paraId="52A3B6F2" w14:textId="77777777" w:rsidR="00A13349" w:rsidRPr="0070581E" w:rsidRDefault="00A13349">
      <w:pPr>
        <w:pStyle w:val="Akapitzlist"/>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pomysłowość i kreatywność;</w:t>
      </w:r>
    </w:p>
    <w:p w14:paraId="6DAE4F4F" w14:textId="77777777" w:rsidR="00A13349" w:rsidRPr="0070581E" w:rsidRDefault="00A13349">
      <w:pPr>
        <w:pStyle w:val="Akapitzlist"/>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gospodarowanie materiałami;</w:t>
      </w:r>
    </w:p>
    <w:p w14:paraId="53256B08" w14:textId="77777777" w:rsidR="00A13349" w:rsidRPr="0070581E" w:rsidRDefault="00A13349">
      <w:pPr>
        <w:pStyle w:val="Akapitzlist"/>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terminowość;</w:t>
      </w:r>
    </w:p>
    <w:p w14:paraId="5D87E9F2" w14:textId="77777777" w:rsidR="00A13349" w:rsidRPr="0070581E" w:rsidRDefault="00A13349">
      <w:pPr>
        <w:pStyle w:val="Akapitzlist"/>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indywidualne możliwości ucznia;</w:t>
      </w:r>
    </w:p>
    <w:p w14:paraId="4226D32A" w14:textId="77777777" w:rsidR="00A13349" w:rsidRPr="0070581E" w:rsidRDefault="00A13349">
      <w:pPr>
        <w:pStyle w:val="Akapitzlist"/>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wkład pracy i zaangażowanie.</w:t>
      </w:r>
    </w:p>
    <w:p w14:paraId="667FBB76" w14:textId="77777777" w:rsidR="00A13349" w:rsidRPr="00A13349" w:rsidRDefault="00A13349">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Uczeń ma obowiązek przynieść materiały i przybory niezbędne do wykonania pracy zgodnie z zaleceniami nauczyciela.</w:t>
      </w:r>
    </w:p>
    <w:p w14:paraId="4D478977" w14:textId="77777777" w:rsidR="00A13349" w:rsidRPr="00A13349" w:rsidRDefault="00A13349">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lastRenderedPageBreak/>
        <w:t>Brak wymaganych materiałów lub przyborów może być potraktowany jako nieprzygotowanie do lekcji, jeżeli uczeń nie zgłosi wcześniej uzasadnionej przyczyny.</w:t>
      </w:r>
    </w:p>
    <w:p w14:paraId="4C716DC6" w14:textId="77777777" w:rsidR="00A13349" w:rsidRPr="00A13349" w:rsidRDefault="00A13349">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Prace wytwórcze powinny być wykonywane przede wszystkim podczas zajęć lekcyjnych.</w:t>
      </w:r>
    </w:p>
    <w:p w14:paraId="368D3313" w14:textId="77777777" w:rsidR="00A13349" w:rsidRPr="00A13349" w:rsidRDefault="00A13349">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 uzasadnionych przypadkach, za zgodą nauczyciela, uczeń może dokończyć pracę w domu.</w:t>
      </w:r>
    </w:p>
    <w:p w14:paraId="61ED3A30" w14:textId="77777777" w:rsidR="00A13349" w:rsidRPr="00A13349" w:rsidRDefault="00A13349">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Praca powinna zostać oddana w terminie ustalonym przez nauczyciela, zasadniczo nie później niż w ciągu tygodnia od zakończenia jej wykonywania, chyba że nauczyciel wyznaczy inny termin.</w:t>
      </w:r>
    </w:p>
    <w:p w14:paraId="64DE3EEB" w14:textId="77777777" w:rsidR="00A13349" w:rsidRPr="00A13349" w:rsidRDefault="00A13349">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 przypadku nieoddania pracy w ustalonym terminie uczeń otrzymuje możliwość jej uzupełnienia lub wykonania w dodatkowym terminie, zgodnie z zasadami ustalonymi przez nauczyciela.</w:t>
      </w:r>
    </w:p>
    <w:p w14:paraId="3D20A466" w14:textId="77777777" w:rsidR="00A13349" w:rsidRPr="00A13349" w:rsidRDefault="00A13349">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Uczeń nieobecny na zajęciach, podczas których wykonywana była praca praktyczna, ma obowiązek uzupełnić ją w terminie ustalonym z nauczycielem.</w:t>
      </w:r>
    </w:p>
    <w:p w14:paraId="13C0F108" w14:textId="771E7946" w:rsidR="00A13349" w:rsidRPr="0070581E" w:rsidRDefault="00A13349">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Przy ocenianiu prac praktycznych nie porównuje się bezpośrednio efektów pracy ucznia z możliwościami manualnymi innych uczniów. Ocenie podlega przede wszystkim stopień realizacji wymagań, samodzielność, wkład pracy i postęp ucznia.</w:t>
      </w:r>
    </w:p>
    <w:p w14:paraId="6BEB8357" w14:textId="77777777" w:rsidR="00A13349" w:rsidRPr="0070581E" w:rsidRDefault="00A13349" w:rsidP="0070581E">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70581E">
        <w:rPr>
          <w:rFonts w:ascii="Times New Roman" w:eastAsia="Times New Roman" w:hAnsi="Times New Roman" w:cs="Times New Roman"/>
          <w:b/>
          <w:bCs/>
          <w:kern w:val="36"/>
          <w:sz w:val="28"/>
          <w:szCs w:val="28"/>
          <w:lang w:eastAsia="pl-PL"/>
          <w14:ligatures w14:val="none"/>
        </w:rPr>
        <w:t>XI. PRACA UCZNIA NA LEKCJI I AKTYWNOŚĆ</w:t>
      </w:r>
    </w:p>
    <w:p w14:paraId="2695999B" w14:textId="3CA0010C" w:rsidR="00A13349" w:rsidRPr="00A13349" w:rsidRDefault="00A13349" w:rsidP="0070581E">
      <w:pPr>
        <w:spacing w:before="100" w:beforeAutospacing="1" w:after="100" w:afterAutospacing="1" w:line="240" w:lineRule="auto"/>
        <w:ind w:firstLine="360"/>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Ocenie może podlegać bieżąca praca ucznia podczas zajęć.</w:t>
      </w:r>
      <w:r w:rsidR="0070581E">
        <w:rPr>
          <w:rFonts w:ascii="Times New Roman" w:eastAsia="Times New Roman" w:hAnsi="Times New Roman" w:cs="Times New Roman"/>
          <w:kern w:val="0"/>
          <w:sz w:val="24"/>
          <w:szCs w:val="24"/>
          <w:lang w:eastAsia="pl-PL"/>
          <w14:ligatures w14:val="none"/>
        </w:rPr>
        <w:t xml:space="preserve"> </w:t>
      </w:r>
      <w:r w:rsidRPr="00A13349">
        <w:rPr>
          <w:rFonts w:ascii="Times New Roman" w:eastAsia="Times New Roman" w:hAnsi="Times New Roman" w:cs="Times New Roman"/>
          <w:kern w:val="0"/>
          <w:sz w:val="24"/>
          <w:szCs w:val="24"/>
          <w:lang w:eastAsia="pl-PL"/>
          <w14:ligatures w14:val="none"/>
        </w:rPr>
        <w:t>Nauczyciel może uwzględnić:</w:t>
      </w:r>
    </w:p>
    <w:p w14:paraId="5432A793" w14:textId="77777777" w:rsidR="00A13349" w:rsidRPr="0070581E" w:rsidRDefault="00A13349">
      <w:pPr>
        <w:pStyle w:val="Akapitzlist"/>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aktywność;</w:t>
      </w:r>
    </w:p>
    <w:p w14:paraId="36538B31" w14:textId="77777777" w:rsidR="00A13349" w:rsidRPr="0070581E" w:rsidRDefault="00A13349">
      <w:pPr>
        <w:pStyle w:val="Akapitzlist"/>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zaangażowanie;</w:t>
      </w:r>
    </w:p>
    <w:p w14:paraId="3E0FBA02" w14:textId="77777777" w:rsidR="00A13349" w:rsidRPr="0070581E" w:rsidRDefault="00A13349">
      <w:pPr>
        <w:pStyle w:val="Akapitzlist"/>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wykonywanie poleceń;</w:t>
      </w:r>
    </w:p>
    <w:p w14:paraId="7C5FA515" w14:textId="77777777" w:rsidR="00A13349" w:rsidRPr="0070581E" w:rsidRDefault="00A13349">
      <w:pPr>
        <w:pStyle w:val="Akapitzlist"/>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samodzielność;</w:t>
      </w:r>
    </w:p>
    <w:p w14:paraId="7C4D05F8" w14:textId="77777777" w:rsidR="00A13349" w:rsidRPr="0070581E" w:rsidRDefault="00A13349">
      <w:pPr>
        <w:pStyle w:val="Akapitzlist"/>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przygotowanie stanowiska;</w:t>
      </w:r>
    </w:p>
    <w:p w14:paraId="31EAF84D" w14:textId="77777777" w:rsidR="00A13349" w:rsidRPr="0070581E" w:rsidRDefault="00A13349">
      <w:pPr>
        <w:pStyle w:val="Akapitzlist"/>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przestrzeganie zasad BHP;</w:t>
      </w:r>
    </w:p>
    <w:p w14:paraId="1E446988" w14:textId="77777777" w:rsidR="00A13349" w:rsidRPr="0070581E" w:rsidRDefault="00A13349">
      <w:pPr>
        <w:pStyle w:val="Akapitzlist"/>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współpracę z innymi;</w:t>
      </w:r>
    </w:p>
    <w:p w14:paraId="41914BCA" w14:textId="77777777" w:rsidR="00A13349" w:rsidRPr="0070581E" w:rsidRDefault="00A13349">
      <w:pPr>
        <w:pStyle w:val="Akapitzlist"/>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wykorzystywanie wiedzy w praktyce;</w:t>
      </w:r>
    </w:p>
    <w:p w14:paraId="7E1565DC" w14:textId="77777777" w:rsidR="00A13349" w:rsidRPr="0070581E" w:rsidRDefault="00A13349">
      <w:pPr>
        <w:pStyle w:val="Akapitzlist"/>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podejmowanie prób rozwiązania problemu;</w:t>
      </w:r>
    </w:p>
    <w:p w14:paraId="15F1B531" w14:textId="77777777" w:rsidR="00A13349" w:rsidRPr="0070581E" w:rsidRDefault="00A13349">
      <w:pPr>
        <w:pStyle w:val="Akapitzlist"/>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systematyczność;</w:t>
      </w:r>
    </w:p>
    <w:p w14:paraId="74C0CD79" w14:textId="77777777" w:rsidR="00A13349" w:rsidRPr="0070581E" w:rsidRDefault="00A13349">
      <w:pPr>
        <w:pStyle w:val="Akapitzlist"/>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dbałość o materiały i wyposażenie pracowni.</w:t>
      </w:r>
    </w:p>
    <w:p w14:paraId="243D73AA" w14:textId="5CCA5441" w:rsidR="00A13349" w:rsidRPr="00A13349" w:rsidRDefault="00A13349" w:rsidP="0070581E">
      <w:pPr>
        <w:spacing w:before="100" w:beforeAutospacing="1" w:after="100" w:afterAutospacing="1" w:line="240" w:lineRule="auto"/>
        <w:ind w:firstLine="360"/>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Aktywność ucznia może być oceniana stopniem, znakiem „+” lub inną formą przyjętą przez nauczyciela.</w:t>
      </w:r>
    </w:p>
    <w:p w14:paraId="648B0B16" w14:textId="77777777" w:rsidR="00A13349" w:rsidRPr="0070581E" w:rsidRDefault="00A13349" w:rsidP="0070581E">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70581E">
        <w:rPr>
          <w:rFonts w:ascii="Times New Roman" w:eastAsia="Times New Roman" w:hAnsi="Times New Roman" w:cs="Times New Roman"/>
          <w:b/>
          <w:bCs/>
          <w:kern w:val="36"/>
          <w:sz w:val="28"/>
          <w:szCs w:val="28"/>
          <w:lang w:eastAsia="pl-PL"/>
          <w14:ligatures w14:val="none"/>
        </w:rPr>
        <w:t>XIII. PRACE DODATKOWE I PROJEKTY</w:t>
      </w:r>
    </w:p>
    <w:p w14:paraId="45352C06" w14:textId="77777777" w:rsidR="00A13349" w:rsidRPr="0070581E" w:rsidRDefault="00A13349" w:rsidP="00A13349">
      <w:pPr>
        <w:spacing w:before="100" w:beforeAutospacing="1" w:after="100" w:afterAutospacing="1" w:line="240" w:lineRule="auto"/>
        <w:jc w:val="both"/>
        <w:rPr>
          <w:rFonts w:ascii="Times New Roman" w:eastAsia="Times New Roman" w:hAnsi="Times New Roman" w:cs="Times New Roman"/>
          <w:kern w:val="0"/>
          <w:sz w:val="24"/>
          <w:szCs w:val="24"/>
          <w:u w:val="single"/>
          <w:lang w:eastAsia="pl-PL"/>
          <w14:ligatures w14:val="none"/>
        </w:rPr>
      </w:pPr>
      <w:r w:rsidRPr="0070581E">
        <w:rPr>
          <w:rFonts w:ascii="Times New Roman" w:eastAsia="Times New Roman" w:hAnsi="Times New Roman" w:cs="Times New Roman"/>
          <w:kern w:val="0"/>
          <w:sz w:val="24"/>
          <w:szCs w:val="24"/>
          <w:u w:val="single"/>
          <w:lang w:eastAsia="pl-PL"/>
          <w14:ligatures w14:val="none"/>
        </w:rPr>
        <w:t>Prace dodatkowe mogą obejmować:</w:t>
      </w:r>
    </w:p>
    <w:p w14:paraId="23E6C4A3" w14:textId="77777777" w:rsidR="00A13349" w:rsidRPr="0070581E" w:rsidRDefault="00A13349">
      <w:pPr>
        <w:pStyle w:val="Akapitzlist"/>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projekty indywidualne lub zespołowe;</w:t>
      </w:r>
    </w:p>
    <w:p w14:paraId="67126E9D" w14:textId="77777777" w:rsidR="00A13349" w:rsidRPr="0070581E" w:rsidRDefault="00A13349">
      <w:pPr>
        <w:pStyle w:val="Akapitzlist"/>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przygotowanie prezentacji;</w:t>
      </w:r>
    </w:p>
    <w:p w14:paraId="492A6F3A" w14:textId="77777777" w:rsidR="00A13349" w:rsidRPr="0070581E" w:rsidRDefault="00A13349">
      <w:pPr>
        <w:pStyle w:val="Akapitzlist"/>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wykonanie pomocy dydaktycznych;</w:t>
      </w:r>
    </w:p>
    <w:p w14:paraId="7BF9D703" w14:textId="77777777" w:rsidR="00A13349" w:rsidRPr="0070581E" w:rsidRDefault="00A13349">
      <w:pPr>
        <w:pStyle w:val="Akapitzlist"/>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przygotowanie gazetki;</w:t>
      </w:r>
    </w:p>
    <w:p w14:paraId="3ABA9137" w14:textId="77777777" w:rsidR="00A13349" w:rsidRPr="0070581E" w:rsidRDefault="00A13349">
      <w:pPr>
        <w:pStyle w:val="Akapitzlist"/>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dodatkowe zadania techniczne;</w:t>
      </w:r>
    </w:p>
    <w:p w14:paraId="2261C007" w14:textId="77777777" w:rsidR="00A13349" w:rsidRPr="0070581E" w:rsidRDefault="00A13349">
      <w:pPr>
        <w:pStyle w:val="Akapitzlist"/>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modele i konstrukcje;</w:t>
      </w:r>
    </w:p>
    <w:p w14:paraId="1B10863E" w14:textId="77777777" w:rsidR="00A13349" w:rsidRPr="0070581E" w:rsidRDefault="00A13349">
      <w:pPr>
        <w:pStyle w:val="Akapitzlist"/>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działania związane z ochroną środowiska;</w:t>
      </w:r>
    </w:p>
    <w:p w14:paraId="63FAA6C1" w14:textId="77777777" w:rsidR="00A13349" w:rsidRPr="0070581E" w:rsidRDefault="00A13349">
      <w:pPr>
        <w:pStyle w:val="Akapitzlist"/>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udział w przedsięwzięciach szkolnych;</w:t>
      </w:r>
    </w:p>
    <w:p w14:paraId="21DC16BA" w14:textId="77777777" w:rsidR="00A13349" w:rsidRPr="0070581E" w:rsidRDefault="00A13349">
      <w:pPr>
        <w:pStyle w:val="Akapitzlist"/>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inne zadania rozwijające zainteresowania techniczne.</w:t>
      </w:r>
    </w:p>
    <w:p w14:paraId="1360A488" w14:textId="77777777" w:rsidR="00A13349" w:rsidRPr="0070581E" w:rsidRDefault="00A13349" w:rsidP="00A13349">
      <w:pPr>
        <w:spacing w:before="100" w:beforeAutospacing="1" w:after="100" w:afterAutospacing="1" w:line="240" w:lineRule="auto"/>
        <w:jc w:val="both"/>
        <w:rPr>
          <w:rFonts w:ascii="Times New Roman" w:eastAsia="Times New Roman" w:hAnsi="Times New Roman" w:cs="Times New Roman"/>
          <w:kern w:val="0"/>
          <w:sz w:val="24"/>
          <w:szCs w:val="24"/>
          <w:u w:val="single"/>
          <w:lang w:eastAsia="pl-PL"/>
          <w14:ligatures w14:val="none"/>
        </w:rPr>
      </w:pPr>
      <w:r w:rsidRPr="0070581E">
        <w:rPr>
          <w:rFonts w:ascii="Times New Roman" w:eastAsia="Times New Roman" w:hAnsi="Times New Roman" w:cs="Times New Roman"/>
          <w:kern w:val="0"/>
          <w:sz w:val="24"/>
          <w:szCs w:val="24"/>
          <w:u w:val="single"/>
          <w:lang w:eastAsia="pl-PL"/>
          <w14:ligatures w14:val="none"/>
        </w:rPr>
        <w:lastRenderedPageBreak/>
        <w:t>Przy ocenianiu pracy dodatkowej nauczyciel może uwzględnić:</w:t>
      </w:r>
    </w:p>
    <w:p w14:paraId="7D94A967" w14:textId="77777777" w:rsidR="00A13349" w:rsidRPr="0070581E" w:rsidRDefault="00A13349">
      <w:pPr>
        <w:pStyle w:val="Akapitzlist"/>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wartość merytoryczną;</w:t>
      </w:r>
    </w:p>
    <w:p w14:paraId="4B33D6DE" w14:textId="77777777" w:rsidR="00A13349" w:rsidRPr="0070581E" w:rsidRDefault="00A13349">
      <w:pPr>
        <w:pStyle w:val="Akapitzlist"/>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zgodność z tematem;</w:t>
      </w:r>
    </w:p>
    <w:p w14:paraId="1EC6E5A2" w14:textId="77777777" w:rsidR="00A13349" w:rsidRPr="0070581E" w:rsidRDefault="00A13349">
      <w:pPr>
        <w:pStyle w:val="Akapitzlist"/>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samodzielność;</w:t>
      </w:r>
    </w:p>
    <w:p w14:paraId="4F64294E" w14:textId="77777777" w:rsidR="00A13349" w:rsidRPr="0070581E" w:rsidRDefault="00A13349">
      <w:pPr>
        <w:pStyle w:val="Akapitzlist"/>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wkład pracy;</w:t>
      </w:r>
    </w:p>
    <w:p w14:paraId="50916AAE" w14:textId="77777777" w:rsidR="00A13349" w:rsidRPr="0070581E" w:rsidRDefault="00A13349">
      <w:pPr>
        <w:pStyle w:val="Akapitzlist"/>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estetykę;</w:t>
      </w:r>
    </w:p>
    <w:p w14:paraId="75B66AC7" w14:textId="77777777" w:rsidR="00A13349" w:rsidRPr="0070581E" w:rsidRDefault="00A13349">
      <w:pPr>
        <w:pStyle w:val="Akapitzlist"/>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pomysłowość;</w:t>
      </w:r>
    </w:p>
    <w:p w14:paraId="722B3EC3" w14:textId="77777777" w:rsidR="00A13349" w:rsidRPr="0070581E" w:rsidRDefault="00A13349">
      <w:pPr>
        <w:pStyle w:val="Akapitzlist"/>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oryginalność;</w:t>
      </w:r>
    </w:p>
    <w:p w14:paraId="0013C364" w14:textId="77777777" w:rsidR="00A13349" w:rsidRPr="0070581E" w:rsidRDefault="00A13349">
      <w:pPr>
        <w:pStyle w:val="Akapitzlist"/>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sposób prezentacji;</w:t>
      </w:r>
    </w:p>
    <w:p w14:paraId="113B933F" w14:textId="77777777" w:rsidR="00A13349" w:rsidRPr="0070581E" w:rsidRDefault="00A13349">
      <w:pPr>
        <w:pStyle w:val="Akapitzlist"/>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umiejętność wykorzystania wiedzy praktycznej.</w:t>
      </w:r>
    </w:p>
    <w:p w14:paraId="6B72321F" w14:textId="33F2F740" w:rsidR="00A13349" w:rsidRPr="00A13349" w:rsidRDefault="00A13349" w:rsidP="0070581E">
      <w:pPr>
        <w:spacing w:before="100" w:beforeAutospacing="1" w:after="100" w:afterAutospacing="1" w:line="240" w:lineRule="auto"/>
        <w:ind w:firstLine="360"/>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Prace dodatkowe mają przede wszystkim charakter motywacyjny i nie powinny zastępować podstawowych obowiązków ucznia.</w:t>
      </w:r>
    </w:p>
    <w:p w14:paraId="16F9AFB3" w14:textId="77777777" w:rsidR="00A13349" w:rsidRPr="0070581E" w:rsidRDefault="00A13349" w:rsidP="0070581E">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70581E">
        <w:rPr>
          <w:rFonts w:ascii="Times New Roman" w:eastAsia="Times New Roman" w:hAnsi="Times New Roman" w:cs="Times New Roman"/>
          <w:b/>
          <w:bCs/>
          <w:kern w:val="36"/>
          <w:sz w:val="28"/>
          <w:szCs w:val="28"/>
          <w:lang w:eastAsia="pl-PL"/>
          <w14:ligatures w14:val="none"/>
        </w:rPr>
        <w:t>XIV. ZESZYT PRZEDMIOTOWY</w:t>
      </w:r>
    </w:p>
    <w:p w14:paraId="03D610D1" w14:textId="77777777" w:rsidR="00A13349" w:rsidRPr="00A13349" w:rsidRDefault="00A13349">
      <w:pPr>
        <w:numPr>
          <w:ilvl w:val="0"/>
          <w:numId w:val="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Uczeń prowadzi zeszyt przedmiotowy zgodnie z wymaganiami nauczyciela.</w:t>
      </w:r>
    </w:p>
    <w:p w14:paraId="464FCA89" w14:textId="77777777" w:rsidR="00A13349" w:rsidRPr="00A13349" w:rsidRDefault="00A13349">
      <w:pPr>
        <w:numPr>
          <w:ilvl w:val="0"/>
          <w:numId w:val="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Zeszyt powinien zawierać najważniejsze treści omawiane podczas zajęć, notatki, rysunki, ćwiczenia i inne materiały wskazane przez nauczyciela.</w:t>
      </w:r>
    </w:p>
    <w:p w14:paraId="7E19D4D7" w14:textId="2D29B7D8" w:rsidR="00A13349" w:rsidRPr="00A13349" w:rsidRDefault="00A13349">
      <w:pPr>
        <w:numPr>
          <w:ilvl w:val="0"/>
          <w:numId w:val="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 przypadku nieobecności uczeń ma obowiązek uzupełnić najważniejsze treści i</w:t>
      </w:r>
      <w:r w:rsidR="0070581E">
        <w:rPr>
          <w:rFonts w:ascii="Times New Roman" w:eastAsia="Times New Roman" w:hAnsi="Times New Roman" w:cs="Times New Roman"/>
          <w:kern w:val="0"/>
          <w:sz w:val="24"/>
          <w:szCs w:val="24"/>
          <w:lang w:eastAsia="pl-PL"/>
          <w14:ligatures w14:val="none"/>
        </w:rPr>
        <w:t> </w:t>
      </w:r>
      <w:r w:rsidRPr="00A13349">
        <w:rPr>
          <w:rFonts w:ascii="Times New Roman" w:eastAsia="Times New Roman" w:hAnsi="Times New Roman" w:cs="Times New Roman"/>
          <w:kern w:val="0"/>
          <w:sz w:val="24"/>
          <w:szCs w:val="24"/>
          <w:lang w:eastAsia="pl-PL"/>
          <w14:ligatures w14:val="none"/>
        </w:rPr>
        <w:t>zadania.</w:t>
      </w:r>
    </w:p>
    <w:p w14:paraId="6E207135" w14:textId="1BEE0648" w:rsidR="00A13349" w:rsidRPr="0070581E" w:rsidRDefault="00A13349">
      <w:pPr>
        <w:numPr>
          <w:ilvl w:val="0"/>
          <w:numId w:val="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Zeszyt może podlegać kontroli pod kątem systematyczności i kompletności.</w:t>
      </w:r>
    </w:p>
    <w:p w14:paraId="6DA3FC48" w14:textId="77777777" w:rsidR="00A13349" w:rsidRPr="0070581E" w:rsidRDefault="00A13349" w:rsidP="00A13349">
      <w:pPr>
        <w:spacing w:before="100" w:beforeAutospacing="1" w:after="100" w:afterAutospacing="1" w:line="240" w:lineRule="auto"/>
        <w:jc w:val="both"/>
        <w:outlineLvl w:val="0"/>
        <w:rPr>
          <w:rFonts w:ascii="Times New Roman" w:eastAsia="Times New Roman" w:hAnsi="Times New Roman" w:cs="Times New Roman"/>
          <w:b/>
          <w:bCs/>
          <w:kern w:val="36"/>
          <w:sz w:val="28"/>
          <w:szCs w:val="28"/>
          <w:lang w:eastAsia="pl-PL"/>
          <w14:ligatures w14:val="none"/>
        </w:rPr>
      </w:pPr>
      <w:r w:rsidRPr="0070581E">
        <w:rPr>
          <w:rFonts w:ascii="Times New Roman" w:eastAsia="Times New Roman" w:hAnsi="Times New Roman" w:cs="Times New Roman"/>
          <w:b/>
          <w:bCs/>
          <w:kern w:val="36"/>
          <w:sz w:val="28"/>
          <w:szCs w:val="28"/>
          <w:lang w:eastAsia="pl-PL"/>
          <w14:ligatures w14:val="none"/>
        </w:rPr>
        <w:t>XV. PRZYGOTOWANIE DO LEKCJI – PRZYBORY I MATERIAŁY</w:t>
      </w:r>
    </w:p>
    <w:p w14:paraId="47124413" w14:textId="77777777" w:rsidR="00A13349" w:rsidRPr="0070581E" w:rsidRDefault="00A13349" w:rsidP="00A13349">
      <w:pPr>
        <w:spacing w:before="100" w:beforeAutospacing="1" w:after="100" w:afterAutospacing="1" w:line="240" w:lineRule="auto"/>
        <w:jc w:val="both"/>
        <w:rPr>
          <w:rFonts w:ascii="Times New Roman" w:eastAsia="Times New Roman" w:hAnsi="Times New Roman" w:cs="Times New Roman"/>
          <w:kern w:val="0"/>
          <w:sz w:val="24"/>
          <w:szCs w:val="24"/>
          <w:u w:val="single"/>
          <w:lang w:eastAsia="pl-PL"/>
          <w14:ligatures w14:val="none"/>
        </w:rPr>
      </w:pPr>
      <w:r w:rsidRPr="0070581E">
        <w:rPr>
          <w:rFonts w:ascii="Times New Roman" w:eastAsia="Times New Roman" w:hAnsi="Times New Roman" w:cs="Times New Roman"/>
          <w:kern w:val="0"/>
          <w:sz w:val="24"/>
          <w:szCs w:val="24"/>
          <w:u w:val="single"/>
          <w:lang w:eastAsia="pl-PL"/>
          <w14:ligatures w14:val="none"/>
        </w:rPr>
        <w:t>Uczeń ma obowiązek posiadać na lekcji:</w:t>
      </w:r>
    </w:p>
    <w:p w14:paraId="22CA78BA" w14:textId="77777777" w:rsidR="00A13349" w:rsidRPr="0070581E" w:rsidRDefault="00A13349">
      <w:pPr>
        <w:pStyle w:val="Akapitzlist"/>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zeszyt przedmiotowy;</w:t>
      </w:r>
    </w:p>
    <w:p w14:paraId="4C8639A8" w14:textId="77777777" w:rsidR="00A13349" w:rsidRPr="0070581E" w:rsidRDefault="00A13349">
      <w:pPr>
        <w:pStyle w:val="Akapitzlist"/>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podstawowe przybory szkolne;</w:t>
      </w:r>
    </w:p>
    <w:p w14:paraId="545EC3D0" w14:textId="77777777" w:rsidR="00A13349" w:rsidRPr="0070581E" w:rsidRDefault="00A13349">
      <w:pPr>
        <w:pStyle w:val="Akapitzlist"/>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materiały potrzebne do wykonania zaplanowanych prac;</w:t>
      </w:r>
    </w:p>
    <w:p w14:paraId="528ADDF9" w14:textId="77777777" w:rsidR="00A13349" w:rsidRPr="0070581E" w:rsidRDefault="00A13349">
      <w:pPr>
        <w:pStyle w:val="Akapitzlist"/>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inne przybory wskazane przez nauczyciela.</w:t>
      </w:r>
    </w:p>
    <w:p w14:paraId="313B95DF" w14:textId="2DEAED46" w:rsidR="00A13349" w:rsidRPr="00A13349" w:rsidRDefault="00A13349" w:rsidP="0070581E">
      <w:pPr>
        <w:spacing w:before="100" w:beforeAutospacing="1" w:after="100" w:afterAutospacing="1" w:line="240" w:lineRule="auto"/>
        <w:ind w:firstLine="360"/>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Lista materiałów potrzebnych do wykonania prac praktycznych jest przekazywana uczniom z odpowiednim wyprzedzeniem i może być przypominana na bieżąco.</w:t>
      </w:r>
      <w:r w:rsidR="0070581E">
        <w:rPr>
          <w:rFonts w:ascii="Times New Roman" w:eastAsia="Times New Roman" w:hAnsi="Times New Roman" w:cs="Times New Roman"/>
          <w:kern w:val="0"/>
          <w:sz w:val="24"/>
          <w:szCs w:val="24"/>
          <w:lang w:eastAsia="pl-PL"/>
          <w14:ligatures w14:val="none"/>
        </w:rPr>
        <w:t xml:space="preserve"> </w:t>
      </w:r>
      <w:r w:rsidRPr="00A13349">
        <w:rPr>
          <w:rFonts w:ascii="Times New Roman" w:eastAsia="Times New Roman" w:hAnsi="Times New Roman" w:cs="Times New Roman"/>
          <w:kern w:val="0"/>
          <w:sz w:val="24"/>
          <w:szCs w:val="24"/>
          <w:lang w:eastAsia="pl-PL"/>
          <w14:ligatures w14:val="none"/>
        </w:rPr>
        <w:t>Materiały powinny być dobrane odpowiednio do zadania i, w miarę możliwości, z uwzględnieniem zasad ekologicznego gospodarowania zasobami.</w:t>
      </w:r>
    </w:p>
    <w:p w14:paraId="55F15A89" w14:textId="77777777" w:rsidR="00A13349" w:rsidRPr="0070581E" w:rsidRDefault="00A13349" w:rsidP="00A13349">
      <w:pPr>
        <w:spacing w:before="100" w:beforeAutospacing="1" w:after="100" w:afterAutospacing="1" w:line="240" w:lineRule="auto"/>
        <w:jc w:val="both"/>
        <w:outlineLvl w:val="0"/>
        <w:rPr>
          <w:rFonts w:ascii="Times New Roman" w:eastAsia="Times New Roman" w:hAnsi="Times New Roman" w:cs="Times New Roman"/>
          <w:b/>
          <w:bCs/>
          <w:kern w:val="36"/>
          <w:sz w:val="28"/>
          <w:szCs w:val="28"/>
          <w:lang w:eastAsia="pl-PL"/>
          <w14:ligatures w14:val="none"/>
        </w:rPr>
      </w:pPr>
      <w:r w:rsidRPr="0070581E">
        <w:rPr>
          <w:rFonts w:ascii="Times New Roman" w:eastAsia="Times New Roman" w:hAnsi="Times New Roman" w:cs="Times New Roman"/>
          <w:b/>
          <w:bCs/>
          <w:kern w:val="36"/>
          <w:sz w:val="28"/>
          <w:szCs w:val="28"/>
          <w:lang w:eastAsia="pl-PL"/>
          <w14:ligatures w14:val="none"/>
        </w:rPr>
        <w:t>XVI. NIEPRZYGOTOWANIE DO LEKCJI</w:t>
      </w:r>
    </w:p>
    <w:p w14:paraId="272B2166" w14:textId="77777777" w:rsidR="00A13349" w:rsidRPr="00A13349" w:rsidRDefault="00A13349">
      <w:pPr>
        <w:numPr>
          <w:ilvl w:val="0"/>
          <w:numId w:val="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Uczeń może zgłosić nieprzygotowanie do lekcji na początku zajęć, podczas sprawdzania obecności.</w:t>
      </w:r>
    </w:p>
    <w:p w14:paraId="3CAD018C" w14:textId="3BA0D076" w:rsidR="00A13349" w:rsidRPr="00A13349" w:rsidRDefault="00A13349">
      <w:pPr>
        <w:numPr>
          <w:ilvl w:val="0"/>
          <w:numId w:val="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 xml:space="preserve">Uczeń może zgłosić nieprzygotowanie do </w:t>
      </w:r>
      <w:r w:rsidR="0070581E">
        <w:rPr>
          <w:rFonts w:ascii="Times New Roman" w:eastAsia="Times New Roman" w:hAnsi="Times New Roman" w:cs="Times New Roman"/>
          <w:b/>
          <w:bCs/>
          <w:kern w:val="0"/>
          <w:sz w:val="24"/>
          <w:szCs w:val="24"/>
          <w:lang w:eastAsia="pl-PL"/>
          <w14:ligatures w14:val="none"/>
        </w:rPr>
        <w:t>3</w:t>
      </w:r>
      <w:r w:rsidRPr="00A13349">
        <w:rPr>
          <w:rFonts w:ascii="Times New Roman" w:eastAsia="Times New Roman" w:hAnsi="Times New Roman" w:cs="Times New Roman"/>
          <w:b/>
          <w:bCs/>
          <w:kern w:val="0"/>
          <w:sz w:val="24"/>
          <w:szCs w:val="24"/>
          <w:lang w:eastAsia="pl-PL"/>
          <w14:ligatures w14:val="none"/>
        </w:rPr>
        <w:t xml:space="preserve"> razy w semestrze</w:t>
      </w:r>
      <w:r w:rsidRPr="00A13349">
        <w:rPr>
          <w:rFonts w:ascii="Times New Roman" w:eastAsia="Times New Roman" w:hAnsi="Times New Roman" w:cs="Times New Roman"/>
          <w:kern w:val="0"/>
          <w:sz w:val="24"/>
          <w:szCs w:val="24"/>
          <w:lang w:eastAsia="pl-PL"/>
          <w14:ligatures w14:val="none"/>
        </w:rPr>
        <w:t>, o ile statut szkoły lub inne obowiązujące zasady nie stanowią inaczej.</w:t>
      </w:r>
    </w:p>
    <w:p w14:paraId="54213A3D" w14:textId="77777777" w:rsidR="00A13349" w:rsidRPr="00A13349" w:rsidRDefault="00A13349">
      <w:pPr>
        <w:numPr>
          <w:ilvl w:val="0"/>
          <w:numId w:val="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Nieprzygotowanie może oznaczać w szczególności:</w:t>
      </w:r>
    </w:p>
    <w:p w14:paraId="19C422F5" w14:textId="77777777" w:rsidR="00A13349" w:rsidRPr="0070581E" w:rsidRDefault="00A13349">
      <w:pPr>
        <w:pStyle w:val="Akapitzlist"/>
        <w:numPr>
          <w:ilvl w:val="1"/>
          <w:numId w:val="3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brak zeszytu;</w:t>
      </w:r>
    </w:p>
    <w:p w14:paraId="147DE0F5" w14:textId="77777777" w:rsidR="00A13349" w:rsidRPr="0070581E" w:rsidRDefault="00A13349">
      <w:pPr>
        <w:pStyle w:val="Akapitzlist"/>
        <w:numPr>
          <w:ilvl w:val="1"/>
          <w:numId w:val="3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brak wymaganych przyborów;</w:t>
      </w:r>
    </w:p>
    <w:p w14:paraId="3C2BC336" w14:textId="77777777" w:rsidR="00A13349" w:rsidRPr="0070581E" w:rsidRDefault="00A13349">
      <w:pPr>
        <w:pStyle w:val="Akapitzlist"/>
        <w:numPr>
          <w:ilvl w:val="1"/>
          <w:numId w:val="3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brak materiałów potrzebnych do pracy;</w:t>
      </w:r>
    </w:p>
    <w:p w14:paraId="75ECCEE6" w14:textId="77777777" w:rsidR="00A13349" w:rsidRPr="0070581E" w:rsidRDefault="00A13349">
      <w:pPr>
        <w:pStyle w:val="Akapitzlist"/>
        <w:numPr>
          <w:ilvl w:val="1"/>
          <w:numId w:val="3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niegotowość do odpowiedzi;</w:t>
      </w:r>
    </w:p>
    <w:p w14:paraId="18CA370E" w14:textId="77777777" w:rsidR="00A13349" w:rsidRPr="0070581E" w:rsidRDefault="00A13349">
      <w:pPr>
        <w:pStyle w:val="Akapitzlist"/>
        <w:numPr>
          <w:ilvl w:val="1"/>
          <w:numId w:val="3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lastRenderedPageBreak/>
        <w:t>brak przygotowania do bieżącej pracy.</w:t>
      </w:r>
    </w:p>
    <w:p w14:paraId="20AEE456" w14:textId="77777777" w:rsidR="00A13349" w:rsidRPr="00A13349" w:rsidRDefault="00A13349">
      <w:pPr>
        <w:numPr>
          <w:ilvl w:val="0"/>
          <w:numId w:val="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Nieprzygotowanie należy zgłosić przed rozpoczęciem danej formy sprawdzania wiadomości.</w:t>
      </w:r>
    </w:p>
    <w:p w14:paraId="707A7F52" w14:textId="77777777" w:rsidR="00A13349" w:rsidRPr="00A13349" w:rsidRDefault="00A13349">
      <w:pPr>
        <w:numPr>
          <w:ilvl w:val="0"/>
          <w:numId w:val="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Nieprzygotowania nie można zgłaszać w celu uniknięcia zapowiedzianego sprawdzianu lub testu.</w:t>
      </w:r>
    </w:p>
    <w:p w14:paraId="33A7EF5A" w14:textId="5A2B43B9" w:rsidR="00A13349" w:rsidRPr="0070581E" w:rsidRDefault="00A13349">
      <w:pPr>
        <w:numPr>
          <w:ilvl w:val="0"/>
          <w:numId w:val="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 przypadku wykorzystania ustalonego limitu kolejne nieprzygotowanie może skutkować konsekwencjami określonymi w zasadach oceniania obowiązujących w</w:t>
      </w:r>
      <w:r w:rsidR="0070581E">
        <w:rPr>
          <w:rFonts w:ascii="Times New Roman" w:eastAsia="Times New Roman" w:hAnsi="Times New Roman" w:cs="Times New Roman"/>
          <w:kern w:val="0"/>
          <w:sz w:val="24"/>
          <w:szCs w:val="24"/>
          <w:lang w:eastAsia="pl-PL"/>
          <w14:ligatures w14:val="none"/>
        </w:rPr>
        <w:t> </w:t>
      </w:r>
      <w:r w:rsidRPr="00A13349">
        <w:rPr>
          <w:rFonts w:ascii="Times New Roman" w:eastAsia="Times New Roman" w:hAnsi="Times New Roman" w:cs="Times New Roman"/>
          <w:kern w:val="0"/>
          <w:sz w:val="24"/>
          <w:szCs w:val="24"/>
          <w:lang w:eastAsia="pl-PL"/>
          <w14:ligatures w14:val="none"/>
        </w:rPr>
        <w:t>szkole.</w:t>
      </w:r>
    </w:p>
    <w:p w14:paraId="4C9618D3" w14:textId="77777777" w:rsidR="00A13349" w:rsidRPr="0070581E" w:rsidRDefault="00A13349" w:rsidP="0070581E">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70581E">
        <w:rPr>
          <w:rFonts w:ascii="Times New Roman" w:eastAsia="Times New Roman" w:hAnsi="Times New Roman" w:cs="Times New Roman"/>
          <w:b/>
          <w:bCs/>
          <w:kern w:val="36"/>
          <w:sz w:val="28"/>
          <w:szCs w:val="28"/>
          <w:lang w:eastAsia="pl-PL"/>
          <w14:ligatures w14:val="none"/>
        </w:rPr>
        <w:t>XVII. SZCZEGÓLNE OSIĄGNIĘCIA UCZNIA</w:t>
      </w:r>
    </w:p>
    <w:p w14:paraId="35433B48" w14:textId="77777777" w:rsidR="00A13349" w:rsidRPr="00A13349" w:rsidRDefault="00A13349">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Szczególne osiągnięcia ucznia mogą obejmować udział i sukcesy w:</w:t>
      </w:r>
    </w:p>
    <w:p w14:paraId="6F4610D2" w14:textId="77777777" w:rsidR="00A13349" w:rsidRPr="0070581E" w:rsidRDefault="00A13349">
      <w:pPr>
        <w:pStyle w:val="Akapitzlist"/>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konkursach przedmiotowych;</w:t>
      </w:r>
    </w:p>
    <w:p w14:paraId="6E00360E" w14:textId="77777777" w:rsidR="00A13349" w:rsidRPr="0070581E" w:rsidRDefault="00A13349">
      <w:pPr>
        <w:pStyle w:val="Akapitzlist"/>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konkursach technicznych;</w:t>
      </w:r>
    </w:p>
    <w:p w14:paraId="1926BB56" w14:textId="77777777" w:rsidR="00A13349" w:rsidRPr="0070581E" w:rsidRDefault="00A13349">
      <w:pPr>
        <w:pStyle w:val="Akapitzlist"/>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konkursach plastyczno-technicznych;</w:t>
      </w:r>
    </w:p>
    <w:p w14:paraId="7DED9CA4" w14:textId="77777777" w:rsidR="00A13349" w:rsidRPr="0070581E" w:rsidRDefault="00A13349">
      <w:pPr>
        <w:pStyle w:val="Akapitzlist"/>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turniejach;</w:t>
      </w:r>
    </w:p>
    <w:p w14:paraId="1F9F4DF2" w14:textId="77777777" w:rsidR="00A13349" w:rsidRPr="0070581E" w:rsidRDefault="00A13349">
      <w:pPr>
        <w:pStyle w:val="Akapitzlist"/>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projektach;</w:t>
      </w:r>
    </w:p>
    <w:p w14:paraId="3D7DF4E3" w14:textId="77777777" w:rsidR="00A13349" w:rsidRPr="0070581E" w:rsidRDefault="00A13349">
      <w:pPr>
        <w:pStyle w:val="Akapitzlist"/>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przedsięwzięciach szkolnych i międzyszkolnych;</w:t>
      </w:r>
    </w:p>
    <w:p w14:paraId="2428763E" w14:textId="77777777" w:rsidR="00A13349" w:rsidRPr="0070581E" w:rsidRDefault="00A13349">
      <w:pPr>
        <w:pStyle w:val="Akapitzlist"/>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innych działaniach związanych z techniką i rozwijaniem zainteresowań.</w:t>
      </w:r>
    </w:p>
    <w:p w14:paraId="3F4CF0D4" w14:textId="77777777" w:rsidR="00A13349" w:rsidRPr="00A13349" w:rsidRDefault="00A13349">
      <w:pPr>
        <w:numPr>
          <w:ilvl w:val="0"/>
          <w:numId w:val="1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Udział w konkursach i innych przedsięwzięciach ma przede wszystkim charakter motywacyjny.</w:t>
      </w:r>
    </w:p>
    <w:p w14:paraId="05BFD9B9" w14:textId="77777777" w:rsidR="00A13349" w:rsidRPr="00A13349" w:rsidRDefault="00A13349">
      <w:pPr>
        <w:numPr>
          <w:ilvl w:val="0"/>
          <w:numId w:val="1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Uczeń może otrzymać dodatkową ocenę za wykonanie nadobowiązkowych zadań lub osiągnięcia, zgodnie z zasadami obowiązującymi w szkole.</w:t>
      </w:r>
    </w:p>
    <w:p w14:paraId="2C10467B" w14:textId="77777777" w:rsidR="00A13349" w:rsidRPr="00A13349" w:rsidRDefault="00A13349">
      <w:pPr>
        <w:numPr>
          <w:ilvl w:val="0"/>
          <w:numId w:val="1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Laureat konkursu przedmiotowego organizowanego zgodnie z obowiązującymi przepisami może otrzymać ocenę celującą cząstkową.</w:t>
      </w:r>
    </w:p>
    <w:p w14:paraId="6D41CB47" w14:textId="4BD253D4" w:rsidR="00A13349" w:rsidRPr="0070581E" w:rsidRDefault="00A13349">
      <w:pPr>
        <w:numPr>
          <w:ilvl w:val="0"/>
          <w:numId w:val="1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Szczególne uprawnienia laureatów i finalistów konkursów oraz olimpiad wynikają z</w:t>
      </w:r>
      <w:r w:rsidR="0070581E">
        <w:rPr>
          <w:rFonts w:ascii="Times New Roman" w:eastAsia="Times New Roman" w:hAnsi="Times New Roman" w:cs="Times New Roman"/>
          <w:kern w:val="0"/>
          <w:sz w:val="24"/>
          <w:szCs w:val="24"/>
          <w:lang w:eastAsia="pl-PL"/>
          <w14:ligatures w14:val="none"/>
        </w:rPr>
        <w:t> </w:t>
      </w:r>
      <w:r w:rsidRPr="00A13349">
        <w:rPr>
          <w:rFonts w:ascii="Times New Roman" w:eastAsia="Times New Roman" w:hAnsi="Times New Roman" w:cs="Times New Roman"/>
          <w:kern w:val="0"/>
          <w:sz w:val="24"/>
          <w:szCs w:val="24"/>
          <w:lang w:eastAsia="pl-PL"/>
          <w14:ligatures w14:val="none"/>
        </w:rPr>
        <w:t>obowiązujących przepisów prawa oświatowego.</w:t>
      </w:r>
    </w:p>
    <w:p w14:paraId="5421ECAC" w14:textId="77777777" w:rsidR="0070581E" w:rsidRDefault="00A13349" w:rsidP="0070581E">
      <w:pPr>
        <w:spacing w:after="0" w:line="240" w:lineRule="auto"/>
        <w:jc w:val="center"/>
        <w:outlineLvl w:val="0"/>
        <w:rPr>
          <w:rFonts w:ascii="Times New Roman" w:eastAsia="Times New Roman" w:hAnsi="Times New Roman" w:cs="Times New Roman"/>
          <w:b/>
          <w:bCs/>
          <w:kern w:val="36"/>
          <w:sz w:val="28"/>
          <w:szCs w:val="28"/>
          <w:lang w:eastAsia="pl-PL"/>
          <w14:ligatures w14:val="none"/>
        </w:rPr>
      </w:pPr>
      <w:r w:rsidRPr="0070581E">
        <w:rPr>
          <w:rFonts w:ascii="Times New Roman" w:eastAsia="Times New Roman" w:hAnsi="Times New Roman" w:cs="Times New Roman"/>
          <w:b/>
          <w:bCs/>
          <w:kern w:val="36"/>
          <w:sz w:val="28"/>
          <w:szCs w:val="28"/>
          <w:lang w:eastAsia="pl-PL"/>
          <w14:ligatures w14:val="none"/>
        </w:rPr>
        <w:t xml:space="preserve">XVIII. KRYTERIA WYSTAWIANIA OCENY </w:t>
      </w:r>
    </w:p>
    <w:p w14:paraId="329D55BF" w14:textId="58EF5AE6" w:rsidR="0070581E" w:rsidRPr="0070581E" w:rsidRDefault="00A13349" w:rsidP="0070581E">
      <w:pPr>
        <w:spacing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70581E">
        <w:rPr>
          <w:rFonts w:ascii="Times New Roman" w:eastAsia="Times New Roman" w:hAnsi="Times New Roman" w:cs="Times New Roman"/>
          <w:b/>
          <w:bCs/>
          <w:kern w:val="36"/>
          <w:sz w:val="28"/>
          <w:szCs w:val="28"/>
          <w:lang w:eastAsia="pl-PL"/>
          <w14:ligatures w14:val="none"/>
        </w:rPr>
        <w:t>ŚRÓDROCZNEJ I ROCZNEJ</w:t>
      </w:r>
    </w:p>
    <w:p w14:paraId="419D2F2F" w14:textId="77777777" w:rsidR="00A13349" w:rsidRPr="00A13349" w:rsidRDefault="00A13349">
      <w:pPr>
        <w:numPr>
          <w:ilvl w:val="0"/>
          <w:numId w:val="1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Klasyfikacja śródroczna i roczna polega na podsumowaniu osiągnięć edukacyjnych ucznia i ustaleniu oceny klasyfikacyjnej zgodnie z zasadami określonymi w przepisach prawa oświatowego oraz statucie szkoły.</w:t>
      </w:r>
    </w:p>
    <w:p w14:paraId="46280207" w14:textId="77777777" w:rsidR="00A13349" w:rsidRPr="00A13349" w:rsidRDefault="00A13349">
      <w:pPr>
        <w:numPr>
          <w:ilvl w:val="0"/>
          <w:numId w:val="1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Przy ustalaniu oceny śródrocznej i rocznej nauczyciel bierze pod uwagę przede wszystkim:</w:t>
      </w:r>
    </w:p>
    <w:p w14:paraId="07E2AC39" w14:textId="77777777" w:rsidR="00A13349" w:rsidRPr="0070581E" w:rsidRDefault="00A13349">
      <w:pPr>
        <w:pStyle w:val="Akapitzlist"/>
        <w:numPr>
          <w:ilvl w:val="1"/>
          <w:numId w:val="3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stopień opanowania wiadomości i umiejętności;</w:t>
      </w:r>
    </w:p>
    <w:p w14:paraId="1DF5CCD8" w14:textId="77777777" w:rsidR="00A13349" w:rsidRPr="0070581E" w:rsidRDefault="00A13349">
      <w:pPr>
        <w:pStyle w:val="Akapitzlist"/>
        <w:numPr>
          <w:ilvl w:val="1"/>
          <w:numId w:val="3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realizację wymagań edukacyjnych;</w:t>
      </w:r>
    </w:p>
    <w:p w14:paraId="79C02E8A" w14:textId="77777777" w:rsidR="00A13349" w:rsidRPr="0070581E" w:rsidRDefault="00A13349">
      <w:pPr>
        <w:pStyle w:val="Akapitzlist"/>
        <w:numPr>
          <w:ilvl w:val="1"/>
          <w:numId w:val="3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wyniki różnych form sprawdzania wiedzy i umiejętności;</w:t>
      </w:r>
    </w:p>
    <w:p w14:paraId="5CC66D8D" w14:textId="77777777" w:rsidR="00A13349" w:rsidRPr="0070581E" w:rsidRDefault="00A13349">
      <w:pPr>
        <w:pStyle w:val="Akapitzlist"/>
        <w:numPr>
          <w:ilvl w:val="1"/>
          <w:numId w:val="3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umiejętności praktyczne;</w:t>
      </w:r>
    </w:p>
    <w:p w14:paraId="43659928" w14:textId="77777777" w:rsidR="00A13349" w:rsidRPr="0070581E" w:rsidRDefault="00A13349">
      <w:pPr>
        <w:pStyle w:val="Akapitzlist"/>
        <w:numPr>
          <w:ilvl w:val="1"/>
          <w:numId w:val="3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samodzielność;</w:t>
      </w:r>
    </w:p>
    <w:p w14:paraId="2BB172B1" w14:textId="77777777" w:rsidR="00A13349" w:rsidRPr="0070581E" w:rsidRDefault="00A13349">
      <w:pPr>
        <w:pStyle w:val="Akapitzlist"/>
        <w:numPr>
          <w:ilvl w:val="1"/>
          <w:numId w:val="3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systematyczność;</w:t>
      </w:r>
    </w:p>
    <w:p w14:paraId="5189BE00" w14:textId="77777777" w:rsidR="00A13349" w:rsidRPr="0070581E" w:rsidRDefault="00A13349">
      <w:pPr>
        <w:pStyle w:val="Akapitzlist"/>
        <w:numPr>
          <w:ilvl w:val="1"/>
          <w:numId w:val="3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zaangażowanie;</w:t>
      </w:r>
    </w:p>
    <w:p w14:paraId="2C4AEDB4" w14:textId="77777777" w:rsidR="00A13349" w:rsidRPr="0070581E" w:rsidRDefault="00A13349">
      <w:pPr>
        <w:pStyle w:val="Akapitzlist"/>
        <w:numPr>
          <w:ilvl w:val="1"/>
          <w:numId w:val="3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postępy ucznia;</w:t>
      </w:r>
    </w:p>
    <w:p w14:paraId="518DD4DA" w14:textId="77777777" w:rsidR="00A13349" w:rsidRPr="0070581E" w:rsidRDefault="00A13349">
      <w:pPr>
        <w:pStyle w:val="Akapitzlist"/>
        <w:numPr>
          <w:ilvl w:val="1"/>
          <w:numId w:val="3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przestrzeganie zasad bezpieczeństwa;</w:t>
      </w:r>
    </w:p>
    <w:p w14:paraId="492B8D74" w14:textId="77777777" w:rsidR="00A13349" w:rsidRPr="0070581E" w:rsidRDefault="00A13349">
      <w:pPr>
        <w:pStyle w:val="Akapitzlist"/>
        <w:numPr>
          <w:ilvl w:val="1"/>
          <w:numId w:val="3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indywidualne możliwości ucznia.</w:t>
      </w:r>
    </w:p>
    <w:p w14:paraId="26DE8850" w14:textId="77777777" w:rsidR="00A13349" w:rsidRPr="00A13349" w:rsidRDefault="00A13349">
      <w:pPr>
        <w:numPr>
          <w:ilvl w:val="0"/>
          <w:numId w:val="1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lastRenderedPageBreak/>
        <w:t>Ocena klasyfikacyjna nie jest mechaniczną średnią arytmetyczną ocen cząstkowych.</w:t>
      </w:r>
    </w:p>
    <w:p w14:paraId="4220317D" w14:textId="77777777" w:rsidR="00A13349" w:rsidRPr="00A13349" w:rsidRDefault="00A13349">
      <w:pPr>
        <w:numPr>
          <w:ilvl w:val="0"/>
          <w:numId w:val="1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Poszczególne formy aktywności mogą mieć różne znaczenie dla oceny klasyfikacyjnej, zgodnie z zasadami określonymi w WZO/statucie szkoły.</w:t>
      </w:r>
    </w:p>
    <w:p w14:paraId="65B370D0" w14:textId="0E123756" w:rsidR="00A13349" w:rsidRPr="0070581E" w:rsidRDefault="00A13349">
      <w:pPr>
        <w:numPr>
          <w:ilvl w:val="0"/>
          <w:numId w:val="12"/>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Ocena śródroczna i roczna powinna odzwierciedlać rzeczywisty poziom osiągnięć ucznia oraz jego pracę w całym okresie klasyfikacyjnym.</w:t>
      </w:r>
    </w:p>
    <w:p w14:paraId="2FFBD9D1" w14:textId="77777777" w:rsidR="00A13349" w:rsidRPr="0070581E" w:rsidRDefault="00A13349" w:rsidP="0070581E">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70581E">
        <w:rPr>
          <w:rFonts w:ascii="Times New Roman" w:eastAsia="Times New Roman" w:hAnsi="Times New Roman" w:cs="Times New Roman"/>
          <w:b/>
          <w:bCs/>
          <w:kern w:val="36"/>
          <w:sz w:val="28"/>
          <w:szCs w:val="28"/>
          <w:lang w:eastAsia="pl-PL"/>
          <w14:ligatures w14:val="none"/>
        </w:rPr>
        <w:t>XIX. DOSTOSOWANIE WYMAGAŃ EDUKACYJNYCH DO INDYWIDUALNYCH POTRZEB UCZNIA</w:t>
      </w:r>
    </w:p>
    <w:p w14:paraId="6BE0033C" w14:textId="77777777" w:rsidR="00A13349" w:rsidRPr="00A13349" w:rsidRDefault="00A13349">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 przypadku ucznia posiadającego opinię poradni psychologiczno-pedagogicznej lub orzeczenie o potrzebie kształcenia specjalnego nauczyciel dostosowuje wymagania edukacyjne do jego indywidualnych potrzeb psychofizycznych i edukacyjnych, zgodnie z obowiązującymi przepisami oraz zaleceniami poradni.</w:t>
      </w:r>
    </w:p>
    <w:p w14:paraId="0BE90C9C" w14:textId="77777777" w:rsidR="00A13349" w:rsidRPr="00A13349" w:rsidRDefault="00A13349">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Dostosowanie wymagań może dotyczyć w szczególności:</w:t>
      </w:r>
    </w:p>
    <w:p w14:paraId="0695813C" w14:textId="77777777" w:rsidR="00A13349" w:rsidRPr="0070581E" w:rsidRDefault="00A13349">
      <w:pPr>
        <w:pStyle w:val="Akapitzlist"/>
        <w:numPr>
          <w:ilvl w:val="1"/>
          <w:numId w:val="3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formy przekazywania poleceń;</w:t>
      </w:r>
    </w:p>
    <w:p w14:paraId="308B95FE" w14:textId="77777777" w:rsidR="00A13349" w:rsidRPr="0070581E" w:rsidRDefault="00A13349">
      <w:pPr>
        <w:pStyle w:val="Akapitzlist"/>
        <w:numPr>
          <w:ilvl w:val="1"/>
          <w:numId w:val="3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czasu potrzebnego na wykonanie zadania;</w:t>
      </w:r>
    </w:p>
    <w:p w14:paraId="7605F7C7" w14:textId="77777777" w:rsidR="00A13349" w:rsidRPr="0070581E" w:rsidRDefault="00A13349">
      <w:pPr>
        <w:pStyle w:val="Akapitzlist"/>
        <w:numPr>
          <w:ilvl w:val="1"/>
          <w:numId w:val="3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sposobu sprawdzania wiedzy i umiejętności;</w:t>
      </w:r>
    </w:p>
    <w:p w14:paraId="5DFF8A92" w14:textId="77777777" w:rsidR="00A13349" w:rsidRPr="0070581E" w:rsidRDefault="00A13349">
      <w:pPr>
        <w:pStyle w:val="Akapitzlist"/>
        <w:numPr>
          <w:ilvl w:val="1"/>
          <w:numId w:val="3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zakresu i stopnia trudności zadań;</w:t>
      </w:r>
    </w:p>
    <w:p w14:paraId="2F73F7DB" w14:textId="77777777" w:rsidR="00A13349" w:rsidRPr="0070581E" w:rsidRDefault="00A13349">
      <w:pPr>
        <w:pStyle w:val="Akapitzlist"/>
        <w:numPr>
          <w:ilvl w:val="1"/>
          <w:numId w:val="3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liczby wykonywanych ćwiczeń;</w:t>
      </w:r>
    </w:p>
    <w:p w14:paraId="0EF846DB" w14:textId="77777777" w:rsidR="00A13349" w:rsidRPr="0070581E" w:rsidRDefault="00A13349">
      <w:pPr>
        <w:pStyle w:val="Akapitzlist"/>
        <w:numPr>
          <w:ilvl w:val="1"/>
          <w:numId w:val="3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sposobu oceniania pracy pisemnej;</w:t>
      </w:r>
    </w:p>
    <w:p w14:paraId="65C2FF2C" w14:textId="77777777" w:rsidR="00A13349" w:rsidRPr="0070581E" w:rsidRDefault="00A13349">
      <w:pPr>
        <w:pStyle w:val="Akapitzlist"/>
        <w:numPr>
          <w:ilvl w:val="1"/>
          <w:numId w:val="3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organizacji stanowiska;</w:t>
      </w:r>
    </w:p>
    <w:p w14:paraId="04C41CFF" w14:textId="77777777" w:rsidR="00A13349" w:rsidRPr="0070581E" w:rsidRDefault="00A13349">
      <w:pPr>
        <w:pStyle w:val="Akapitzlist"/>
        <w:numPr>
          <w:ilvl w:val="1"/>
          <w:numId w:val="3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wykorzystania dodatkowych pomocy i materiałów;</w:t>
      </w:r>
    </w:p>
    <w:p w14:paraId="7299063A" w14:textId="77777777" w:rsidR="00A13349" w:rsidRPr="0070581E" w:rsidRDefault="00A13349">
      <w:pPr>
        <w:pStyle w:val="Akapitzlist"/>
        <w:numPr>
          <w:ilvl w:val="1"/>
          <w:numId w:val="3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częstotliwości powtarzania i utrwalania materiału.</w:t>
      </w:r>
    </w:p>
    <w:p w14:paraId="7390C39F" w14:textId="77777777" w:rsidR="00A13349" w:rsidRPr="00A13349" w:rsidRDefault="00A13349">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Dostosowanie wymagań nie oznacza automatycznego obniżenia oceny. Ocenie podlega poziom osiągnięć ucznia w odniesieniu do wymagań dostosowanych do jego indywidualnych możliwości.</w:t>
      </w:r>
    </w:p>
    <w:p w14:paraId="072BA700" w14:textId="2BA3B9F7" w:rsidR="00A13349" w:rsidRPr="0070581E" w:rsidRDefault="00A13349">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 pracy z uczniem należy wzmacniać jego poczucie własnej wartości, bezpieczeństwa i sprawczości, motywować do podejmowania wysiłku oraz doceniać postępy i</w:t>
      </w:r>
      <w:r w:rsidR="0070581E">
        <w:rPr>
          <w:rFonts w:ascii="Times New Roman" w:eastAsia="Times New Roman" w:hAnsi="Times New Roman" w:cs="Times New Roman"/>
          <w:kern w:val="0"/>
          <w:sz w:val="24"/>
          <w:szCs w:val="24"/>
          <w:lang w:eastAsia="pl-PL"/>
          <w14:ligatures w14:val="none"/>
        </w:rPr>
        <w:t> </w:t>
      </w:r>
      <w:r w:rsidRPr="00A13349">
        <w:rPr>
          <w:rFonts w:ascii="Times New Roman" w:eastAsia="Times New Roman" w:hAnsi="Times New Roman" w:cs="Times New Roman"/>
          <w:kern w:val="0"/>
          <w:sz w:val="24"/>
          <w:szCs w:val="24"/>
          <w:lang w:eastAsia="pl-PL"/>
          <w14:ligatures w14:val="none"/>
        </w:rPr>
        <w:t>osiągnięcia.</w:t>
      </w:r>
    </w:p>
    <w:p w14:paraId="30B260CD" w14:textId="77777777" w:rsidR="00A13349" w:rsidRPr="0070581E" w:rsidRDefault="00A13349" w:rsidP="0070581E">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70581E">
        <w:rPr>
          <w:rFonts w:ascii="Times New Roman" w:eastAsia="Times New Roman" w:hAnsi="Times New Roman" w:cs="Times New Roman"/>
          <w:b/>
          <w:bCs/>
          <w:kern w:val="36"/>
          <w:sz w:val="28"/>
          <w:szCs w:val="28"/>
          <w:lang w:eastAsia="pl-PL"/>
          <w14:ligatures w14:val="none"/>
        </w:rPr>
        <w:t>XX. UCZEŃ Z TRUDNOŚCIAMI W UCZENIU SIĘ</w:t>
      </w:r>
    </w:p>
    <w:p w14:paraId="46385BFC" w14:textId="77777777" w:rsidR="00A13349" w:rsidRPr="00A13349" w:rsidRDefault="00A13349" w:rsidP="00A13349">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 przypadku ucznia, u którego występują trudności w uczeniu się, nauczyciel może:</w:t>
      </w:r>
    </w:p>
    <w:p w14:paraId="7B2D9F45" w14:textId="77777777" w:rsidR="00A13349" w:rsidRPr="0070581E" w:rsidRDefault="00A13349">
      <w:pPr>
        <w:pStyle w:val="Akapitzlist"/>
        <w:numPr>
          <w:ilvl w:val="0"/>
          <w:numId w:val="3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dzielić materiał na mniejsze partie;</w:t>
      </w:r>
    </w:p>
    <w:p w14:paraId="20441A45" w14:textId="77777777" w:rsidR="00A13349" w:rsidRPr="0070581E" w:rsidRDefault="00A13349">
      <w:pPr>
        <w:pStyle w:val="Akapitzlist"/>
        <w:numPr>
          <w:ilvl w:val="0"/>
          <w:numId w:val="3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stosować krótkie i jednoznaczne polecenia;</w:t>
      </w:r>
    </w:p>
    <w:p w14:paraId="6FB09AD0" w14:textId="77777777" w:rsidR="00A13349" w:rsidRPr="0070581E" w:rsidRDefault="00A13349">
      <w:pPr>
        <w:pStyle w:val="Akapitzlist"/>
        <w:numPr>
          <w:ilvl w:val="0"/>
          <w:numId w:val="3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częściej powtarzać i utrwalać wiadomości;</w:t>
      </w:r>
    </w:p>
    <w:p w14:paraId="652FFDEB" w14:textId="77777777" w:rsidR="00A13349" w:rsidRPr="0070581E" w:rsidRDefault="00A13349">
      <w:pPr>
        <w:pStyle w:val="Akapitzlist"/>
        <w:numPr>
          <w:ilvl w:val="0"/>
          <w:numId w:val="3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odwoływać się do konkretnych przykładów;</w:t>
      </w:r>
    </w:p>
    <w:p w14:paraId="7D2D10FC" w14:textId="77777777" w:rsidR="00A13349" w:rsidRPr="0070581E" w:rsidRDefault="00A13349">
      <w:pPr>
        <w:pStyle w:val="Akapitzlist"/>
        <w:numPr>
          <w:ilvl w:val="0"/>
          <w:numId w:val="3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wykorzystywać pomoce wizualne i praktyczne;</w:t>
      </w:r>
    </w:p>
    <w:p w14:paraId="44F193F9" w14:textId="77777777" w:rsidR="00A13349" w:rsidRPr="0070581E" w:rsidRDefault="00A13349">
      <w:pPr>
        <w:pStyle w:val="Akapitzlist"/>
        <w:numPr>
          <w:ilvl w:val="0"/>
          <w:numId w:val="3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zapewnić dodatkowy czas na wykonanie zadania, jeżeli wynika to z zaleceń;</w:t>
      </w:r>
    </w:p>
    <w:p w14:paraId="02C69E30" w14:textId="77777777" w:rsidR="00A13349" w:rsidRPr="0070581E" w:rsidRDefault="00A13349">
      <w:pPr>
        <w:pStyle w:val="Akapitzlist"/>
        <w:numPr>
          <w:ilvl w:val="0"/>
          <w:numId w:val="3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umożliwiać korzystanie z różnych sposobów prezentowania wiedzy;</w:t>
      </w:r>
    </w:p>
    <w:p w14:paraId="18AF4C0A" w14:textId="77777777" w:rsidR="00A13349" w:rsidRPr="0070581E" w:rsidRDefault="00A13349">
      <w:pPr>
        <w:pStyle w:val="Akapitzlist"/>
        <w:numPr>
          <w:ilvl w:val="0"/>
          <w:numId w:val="3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stosować metody angażujące różne zmysły;</w:t>
      </w:r>
    </w:p>
    <w:p w14:paraId="1804E2BF" w14:textId="77777777" w:rsidR="00A13349" w:rsidRPr="0070581E" w:rsidRDefault="00A13349">
      <w:pPr>
        <w:pStyle w:val="Akapitzlist"/>
        <w:numPr>
          <w:ilvl w:val="0"/>
          <w:numId w:val="3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ograniczać wpływ trudności technicznych w pisaniu na ocenę merytoryczną, jeżeli wynika to z zaleceń poradni;</w:t>
      </w:r>
    </w:p>
    <w:p w14:paraId="2FE9AD83" w14:textId="5E01946B" w:rsidR="00A13349" w:rsidRPr="0070581E" w:rsidRDefault="00A13349">
      <w:pPr>
        <w:pStyle w:val="Akapitzlist"/>
        <w:numPr>
          <w:ilvl w:val="0"/>
          <w:numId w:val="3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0581E">
        <w:rPr>
          <w:rFonts w:ascii="Times New Roman" w:eastAsia="Times New Roman" w:hAnsi="Times New Roman" w:cs="Times New Roman"/>
          <w:kern w:val="0"/>
          <w:sz w:val="24"/>
          <w:szCs w:val="24"/>
          <w:lang w:eastAsia="pl-PL"/>
          <w14:ligatures w14:val="none"/>
        </w:rPr>
        <w:t>wzmacniać pozytywne zachowania i zauważać postępy ucznia.</w:t>
      </w:r>
    </w:p>
    <w:p w14:paraId="32B238B5" w14:textId="77777777" w:rsidR="00A13349" w:rsidRPr="007F75E7" w:rsidRDefault="00A13349" w:rsidP="00A13349">
      <w:pPr>
        <w:spacing w:before="100" w:beforeAutospacing="1" w:after="100" w:afterAutospacing="1" w:line="240" w:lineRule="auto"/>
        <w:jc w:val="both"/>
        <w:outlineLvl w:val="0"/>
        <w:rPr>
          <w:rFonts w:ascii="Times New Roman" w:eastAsia="Times New Roman" w:hAnsi="Times New Roman" w:cs="Times New Roman"/>
          <w:b/>
          <w:bCs/>
          <w:kern w:val="36"/>
          <w:sz w:val="28"/>
          <w:szCs w:val="28"/>
          <w:lang w:eastAsia="pl-PL"/>
          <w14:ligatures w14:val="none"/>
        </w:rPr>
      </w:pPr>
      <w:r w:rsidRPr="007F75E7">
        <w:rPr>
          <w:rFonts w:ascii="Times New Roman" w:eastAsia="Times New Roman" w:hAnsi="Times New Roman" w:cs="Times New Roman"/>
          <w:b/>
          <w:bCs/>
          <w:kern w:val="36"/>
          <w:sz w:val="28"/>
          <w:szCs w:val="28"/>
          <w:lang w:eastAsia="pl-PL"/>
          <w14:ligatures w14:val="none"/>
        </w:rPr>
        <w:t>XXI. UCZEŃ Z DYSLEKSJĄ, DYSGRAFIĄ LUB DYSORTOGRAFIĄ</w:t>
      </w:r>
    </w:p>
    <w:p w14:paraId="0E7B01B3" w14:textId="3F07B72B" w:rsidR="00A13349" w:rsidRPr="00A13349" w:rsidRDefault="00A13349" w:rsidP="007F75E7">
      <w:pPr>
        <w:spacing w:before="100" w:beforeAutospacing="1" w:after="100" w:afterAutospacing="1" w:line="240" w:lineRule="auto"/>
        <w:ind w:firstLine="708"/>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lastRenderedPageBreak/>
        <w:t>W przypadku ucznia z rozpoznanymi specyficznymi trudnościami w uczeniu się nauczyciel stosuje dostosowania wynikające z opinii poradni psychologiczno-pedagogicznej.</w:t>
      </w:r>
      <w:r w:rsidR="007F75E7">
        <w:rPr>
          <w:rFonts w:ascii="Times New Roman" w:eastAsia="Times New Roman" w:hAnsi="Times New Roman" w:cs="Times New Roman"/>
          <w:kern w:val="0"/>
          <w:sz w:val="24"/>
          <w:szCs w:val="24"/>
          <w:lang w:eastAsia="pl-PL"/>
          <w14:ligatures w14:val="none"/>
        </w:rPr>
        <w:t xml:space="preserve"> </w:t>
      </w:r>
      <w:r w:rsidRPr="007F75E7">
        <w:rPr>
          <w:rFonts w:ascii="Times New Roman" w:eastAsia="Times New Roman" w:hAnsi="Times New Roman" w:cs="Times New Roman"/>
          <w:kern w:val="0"/>
          <w:sz w:val="24"/>
          <w:szCs w:val="24"/>
          <w:u w:val="single"/>
          <w:lang w:eastAsia="pl-PL"/>
          <w14:ligatures w14:val="none"/>
        </w:rPr>
        <w:t>W szczególności może:</w:t>
      </w:r>
    </w:p>
    <w:p w14:paraId="1FFCE6CD" w14:textId="77777777" w:rsidR="00A13349" w:rsidRPr="007F75E7" w:rsidRDefault="00A13349">
      <w:pPr>
        <w:pStyle w:val="Akapitzlist"/>
        <w:numPr>
          <w:ilvl w:val="0"/>
          <w:numId w:val="3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wydłużyć czas wykonywania pracy;</w:t>
      </w:r>
    </w:p>
    <w:p w14:paraId="442F17D8" w14:textId="77777777" w:rsidR="00A13349" w:rsidRPr="007F75E7" w:rsidRDefault="00A13349">
      <w:pPr>
        <w:pStyle w:val="Akapitzlist"/>
        <w:numPr>
          <w:ilvl w:val="0"/>
          <w:numId w:val="3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umożliwić uczniowi udzielanie odpowiedzi ustnej zamiast rozbudowanej odpowiedzi pisemnej, jeżeli jest to zgodne z zaleceniami;</w:t>
      </w:r>
    </w:p>
    <w:p w14:paraId="5DB29D59" w14:textId="77777777" w:rsidR="00A13349" w:rsidRPr="007F75E7" w:rsidRDefault="00A13349">
      <w:pPr>
        <w:pStyle w:val="Akapitzlist"/>
        <w:numPr>
          <w:ilvl w:val="0"/>
          <w:numId w:val="3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uwzględnić trudności w zapamiętywaniu terminów i nazw;</w:t>
      </w:r>
    </w:p>
    <w:p w14:paraId="284B3E0B" w14:textId="77777777" w:rsidR="00A13349" w:rsidRPr="007F75E7" w:rsidRDefault="00A13349">
      <w:pPr>
        <w:pStyle w:val="Akapitzlist"/>
        <w:numPr>
          <w:ilvl w:val="0"/>
          <w:numId w:val="3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stosować dodatkowe wyjaśnienia i powtórzenia;</w:t>
      </w:r>
    </w:p>
    <w:p w14:paraId="6997F63F" w14:textId="77777777" w:rsidR="00A13349" w:rsidRPr="007F75E7" w:rsidRDefault="00A13349">
      <w:pPr>
        <w:pStyle w:val="Akapitzlist"/>
        <w:numPr>
          <w:ilvl w:val="0"/>
          <w:numId w:val="3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wspierać ucznia podczas odpowiedzi poprzez naprowadzające pytania;</w:t>
      </w:r>
    </w:p>
    <w:p w14:paraId="05CECF51" w14:textId="77777777" w:rsidR="00A13349" w:rsidRPr="007F75E7" w:rsidRDefault="00A13349">
      <w:pPr>
        <w:pStyle w:val="Akapitzlist"/>
        <w:numPr>
          <w:ilvl w:val="0"/>
          <w:numId w:val="3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stosować różnorodne formy sprawdzania wiadomości;</w:t>
      </w:r>
    </w:p>
    <w:p w14:paraId="69F416A3" w14:textId="54A607C4" w:rsidR="00A13349" w:rsidRPr="007F75E7" w:rsidRDefault="00A13349">
      <w:pPr>
        <w:pStyle w:val="Akapitzlist"/>
        <w:numPr>
          <w:ilvl w:val="0"/>
          <w:numId w:val="3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oceniać przede wszystkim wiedzę i umiejętności merytoryczne, jeżeli trudności w</w:t>
      </w:r>
      <w:r w:rsidR="007F75E7">
        <w:rPr>
          <w:rFonts w:ascii="Times New Roman" w:eastAsia="Times New Roman" w:hAnsi="Times New Roman" w:cs="Times New Roman"/>
          <w:kern w:val="0"/>
          <w:sz w:val="24"/>
          <w:szCs w:val="24"/>
          <w:lang w:eastAsia="pl-PL"/>
          <w14:ligatures w14:val="none"/>
        </w:rPr>
        <w:t> </w:t>
      </w:r>
      <w:r w:rsidRPr="007F75E7">
        <w:rPr>
          <w:rFonts w:ascii="Times New Roman" w:eastAsia="Times New Roman" w:hAnsi="Times New Roman" w:cs="Times New Roman"/>
          <w:kern w:val="0"/>
          <w:sz w:val="24"/>
          <w:szCs w:val="24"/>
          <w:lang w:eastAsia="pl-PL"/>
          <w14:ligatures w14:val="none"/>
        </w:rPr>
        <w:t>pisaniu wynikają z rozpoznanej dysfunkcji;</w:t>
      </w:r>
    </w:p>
    <w:p w14:paraId="52DB2FA8" w14:textId="0FCA290C" w:rsidR="00A13349" w:rsidRPr="007F75E7" w:rsidRDefault="00A13349">
      <w:pPr>
        <w:pStyle w:val="Akapitzlist"/>
        <w:numPr>
          <w:ilvl w:val="0"/>
          <w:numId w:val="36"/>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nie obniżać oceny za błędy, których występowanie jest bezpośrednio związane z</w:t>
      </w:r>
      <w:r w:rsidR="007F75E7">
        <w:rPr>
          <w:rFonts w:ascii="Times New Roman" w:eastAsia="Times New Roman" w:hAnsi="Times New Roman" w:cs="Times New Roman"/>
          <w:kern w:val="0"/>
          <w:sz w:val="24"/>
          <w:szCs w:val="24"/>
          <w:lang w:eastAsia="pl-PL"/>
          <w14:ligatures w14:val="none"/>
        </w:rPr>
        <w:t> </w:t>
      </w:r>
      <w:r w:rsidRPr="007F75E7">
        <w:rPr>
          <w:rFonts w:ascii="Times New Roman" w:eastAsia="Times New Roman" w:hAnsi="Times New Roman" w:cs="Times New Roman"/>
          <w:kern w:val="0"/>
          <w:sz w:val="24"/>
          <w:szCs w:val="24"/>
          <w:lang w:eastAsia="pl-PL"/>
          <w14:ligatures w14:val="none"/>
        </w:rPr>
        <w:t>rozpoznaną dysfunkcją, zgodnie z zaleceniami poradni.</w:t>
      </w:r>
    </w:p>
    <w:p w14:paraId="3DC02795" w14:textId="77777777" w:rsidR="00A13349" w:rsidRPr="007F75E7" w:rsidRDefault="00A13349" w:rsidP="007F75E7">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7F75E7">
        <w:rPr>
          <w:rFonts w:ascii="Times New Roman" w:eastAsia="Times New Roman" w:hAnsi="Times New Roman" w:cs="Times New Roman"/>
          <w:b/>
          <w:bCs/>
          <w:kern w:val="36"/>
          <w:sz w:val="28"/>
          <w:szCs w:val="28"/>
          <w:lang w:eastAsia="pl-PL"/>
          <w14:ligatures w14:val="none"/>
        </w:rPr>
        <w:t>XXII. UCZEŃ Z NIEPEŁNOSPRAWNOŚCIĄ SŁUCHU</w:t>
      </w:r>
    </w:p>
    <w:p w14:paraId="0FBB5A05" w14:textId="77777777" w:rsidR="00A13349" w:rsidRPr="007F75E7" w:rsidRDefault="00A13349" w:rsidP="00A13349">
      <w:pPr>
        <w:spacing w:before="100" w:beforeAutospacing="1" w:after="100" w:afterAutospacing="1" w:line="240" w:lineRule="auto"/>
        <w:jc w:val="both"/>
        <w:rPr>
          <w:rFonts w:ascii="Times New Roman" w:eastAsia="Times New Roman" w:hAnsi="Times New Roman" w:cs="Times New Roman"/>
          <w:kern w:val="0"/>
          <w:sz w:val="24"/>
          <w:szCs w:val="24"/>
          <w:u w:val="single"/>
          <w:lang w:eastAsia="pl-PL"/>
          <w14:ligatures w14:val="none"/>
        </w:rPr>
      </w:pPr>
      <w:r w:rsidRPr="007F75E7">
        <w:rPr>
          <w:rFonts w:ascii="Times New Roman" w:eastAsia="Times New Roman" w:hAnsi="Times New Roman" w:cs="Times New Roman"/>
          <w:kern w:val="0"/>
          <w:sz w:val="24"/>
          <w:szCs w:val="24"/>
          <w:u w:val="single"/>
          <w:lang w:eastAsia="pl-PL"/>
          <w14:ligatures w14:val="none"/>
        </w:rPr>
        <w:t>W przypadku ucznia słabosłyszącego nauczyciel:</w:t>
      </w:r>
    </w:p>
    <w:p w14:paraId="217931F5" w14:textId="77777777" w:rsidR="00A13349" w:rsidRPr="007F75E7" w:rsidRDefault="00A13349">
      <w:pPr>
        <w:pStyle w:val="Akapitzlist"/>
        <w:numPr>
          <w:ilvl w:val="0"/>
          <w:numId w:val="3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zapewnia jasne i jednoznaczne formułowanie poleceń;</w:t>
      </w:r>
    </w:p>
    <w:p w14:paraId="417E4A10" w14:textId="77777777" w:rsidR="00A13349" w:rsidRPr="007F75E7" w:rsidRDefault="00A13349">
      <w:pPr>
        <w:pStyle w:val="Akapitzlist"/>
        <w:numPr>
          <w:ilvl w:val="0"/>
          <w:numId w:val="3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w miarę możliwości mówi wyraźnie i zwraca się twarzą do ucznia;</w:t>
      </w:r>
    </w:p>
    <w:p w14:paraId="24EC1B49" w14:textId="77777777" w:rsidR="00A13349" w:rsidRPr="007F75E7" w:rsidRDefault="00A13349">
      <w:pPr>
        <w:pStyle w:val="Akapitzlist"/>
        <w:numPr>
          <w:ilvl w:val="0"/>
          <w:numId w:val="3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upewnia się, że uczeń zrozumiał instrukcję;</w:t>
      </w:r>
    </w:p>
    <w:p w14:paraId="10DF8056" w14:textId="77777777" w:rsidR="00A13349" w:rsidRPr="007F75E7" w:rsidRDefault="00A13349">
      <w:pPr>
        <w:pStyle w:val="Akapitzlist"/>
        <w:numPr>
          <w:ilvl w:val="0"/>
          <w:numId w:val="3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wykorzystuje materiały wizualne, instrukcje pisemne i demonstracje praktyczne;</w:t>
      </w:r>
    </w:p>
    <w:p w14:paraId="694B1B49" w14:textId="00534C52" w:rsidR="00A13349" w:rsidRPr="007F75E7" w:rsidRDefault="00A13349">
      <w:pPr>
        <w:pStyle w:val="Akapitzlist"/>
        <w:numPr>
          <w:ilvl w:val="0"/>
          <w:numId w:val="3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zapewnia odpowiednią ilość czasu na wykonanie zadania, jeżeli jest to zgodne z</w:t>
      </w:r>
      <w:r w:rsidR="007F75E7">
        <w:rPr>
          <w:rFonts w:ascii="Times New Roman" w:eastAsia="Times New Roman" w:hAnsi="Times New Roman" w:cs="Times New Roman"/>
          <w:kern w:val="0"/>
          <w:sz w:val="24"/>
          <w:szCs w:val="24"/>
          <w:lang w:eastAsia="pl-PL"/>
          <w14:ligatures w14:val="none"/>
        </w:rPr>
        <w:t> </w:t>
      </w:r>
      <w:r w:rsidRPr="007F75E7">
        <w:rPr>
          <w:rFonts w:ascii="Times New Roman" w:eastAsia="Times New Roman" w:hAnsi="Times New Roman" w:cs="Times New Roman"/>
          <w:kern w:val="0"/>
          <w:sz w:val="24"/>
          <w:szCs w:val="24"/>
          <w:lang w:eastAsia="pl-PL"/>
          <w14:ligatures w14:val="none"/>
        </w:rPr>
        <w:t>zaleceniami;</w:t>
      </w:r>
    </w:p>
    <w:p w14:paraId="0162BAA1" w14:textId="77777777" w:rsidR="00A13349" w:rsidRPr="007F75E7" w:rsidRDefault="00A13349">
      <w:pPr>
        <w:pStyle w:val="Akapitzlist"/>
        <w:numPr>
          <w:ilvl w:val="0"/>
          <w:numId w:val="3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uwzględnia trudności wynikające z niedosłuchu;</w:t>
      </w:r>
    </w:p>
    <w:p w14:paraId="439E76AC" w14:textId="77777777" w:rsidR="00A13349" w:rsidRPr="007F75E7" w:rsidRDefault="00A13349">
      <w:pPr>
        <w:pStyle w:val="Akapitzlist"/>
        <w:numPr>
          <w:ilvl w:val="0"/>
          <w:numId w:val="3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docenia aktywność, samodzielność, systematyczność i wkład pracy ucznia;</w:t>
      </w:r>
    </w:p>
    <w:p w14:paraId="25B44CD5" w14:textId="59539DF9" w:rsidR="00A13349" w:rsidRPr="007F75E7" w:rsidRDefault="00A13349">
      <w:pPr>
        <w:pStyle w:val="Akapitzlist"/>
        <w:numPr>
          <w:ilvl w:val="0"/>
          <w:numId w:val="37"/>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dostosowuje formy sprawdzania wiedzy do indywidualnych potrzeb ucznia.</w:t>
      </w:r>
    </w:p>
    <w:p w14:paraId="10F44AD1" w14:textId="1A81224E" w:rsidR="00A13349" w:rsidRPr="007F75E7" w:rsidRDefault="00A13349" w:rsidP="007F75E7">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7F75E7">
        <w:rPr>
          <w:rFonts w:ascii="Times New Roman" w:eastAsia="Times New Roman" w:hAnsi="Times New Roman" w:cs="Times New Roman"/>
          <w:b/>
          <w:bCs/>
          <w:kern w:val="36"/>
          <w:sz w:val="28"/>
          <w:szCs w:val="28"/>
          <w:lang w:eastAsia="pl-PL"/>
          <w14:ligatures w14:val="none"/>
        </w:rPr>
        <w:t>XXI</w:t>
      </w:r>
      <w:r w:rsidR="007F75E7">
        <w:rPr>
          <w:rFonts w:ascii="Times New Roman" w:eastAsia="Times New Roman" w:hAnsi="Times New Roman" w:cs="Times New Roman"/>
          <w:b/>
          <w:bCs/>
          <w:kern w:val="36"/>
          <w:sz w:val="28"/>
          <w:szCs w:val="28"/>
          <w:lang w:eastAsia="pl-PL"/>
          <w14:ligatures w14:val="none"/>
        </w:rPr>
        <w:t>II</w:t>
      </w:r>
      <w:r w:rsidRPr="007F75E7">
        <w:rPr>
          <w:rFonts w:ascii="Times New Roman" w:eastAsia="Times New Roman" w:hAnsi="Times New Roman" w:cs="Times New Roman"/>
          <w:b/>
          <w:bCs/>
          <w:kern w:val="36"/>
          <w:sz w:val="28"/>
          <w:szCs w:val="28"/>
          <w:lang w:eastAsia="pl-PL"/>
          <w14:ligatures w14:val="none"/>
        </w:rPr>
        <w:t>. EKOLOGIA I ODPOWIEDZIALNE KORZYSTANIE Z</w:t>
      </w:r>
      <w:r w:rsidR="007F75E7">
        <w:rPr>
          <w:rFonts w:ascii="Times New Roman" w:eastAsia="Times New Roman" w:hAnsi="Times New Roman" w:cs="Times New Roman"/>
          <w:b/>
          <w:bCs/>
          <w:kern w:val="36"/>
          <w:sz w:val="28"/>
          <w:szCs w:val="28"/>
          <w:lang w:eastAsia="pl-PL"/>
          <w14:ligatures w14:val="none"/>
        </w:rPr>
        <w:t> </w:t>
      </w:r>
      <w:r w:rsidRPr="007F75E7">
        <w:rPr>
          <w:rFonts w:ascii="Times New Roman" w:eastAsia="Times New Roman" w:hAnsi="Times New Roman" w:cs="Times New Roman"/>
          <w:b/>
          <w:bCs/>
          <w:kern w:val="36"/>
          <w:sz w:val="28"/>
          <w:szCs w:val="28"/>
          <w:lang w:eastAsia="pl-PL"/>
          <w14:ligatures w14:val="none"/>
        </w:rPr>
        <w:t>ZASOBÓW</w:t>
      </w:r>
    </w:p>
    <w:p w14:paraId="66058C88" w14:textId="73752A3B" w:rsidR="00A13349" w:rsidRPr="00A13349" w:rsidRDefault="00A13349" w:rsidP="00A13349">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Na zajęciach techniki kształtuje się postawy odpowiedzialnego korzystania z zasobów.</w:t>
      </w:r>
      <w:r w:rsidR="007F75E7">
        <w:rPr>
          <w:rFonts w:ascii="Times New Roman" w:eastAsia="Times New Roman" w:hAnsi="Times New Roman" w:cs="Times New Roman"/>
          <w:kern w:val="0"/>
          <w:sz w:val="24"/>
          <w:szCs w:val="24"/>
          <w:lang w:eastAsia="pl-PL"/>
          <w14:ligatures w14:val="none"/>
        </w:rPr>
        <w:t xml:space="preserve"> </w:t>
      </w:r>
      <w:r w:rsidRPr="00A13349">
        <w:rPr>
          <w:rFonts w:ascii="Times New Roman" w:eastAsia="Times New Roman" w:hAnsi="Times New Roman" w:cs="Times New Roman"/>
          <w:kern w:val="0"/>
          <w:sz w:val="24"/>
          <w:szCs w:val="24"/>
          <w:lang w:eastAsia="pl-PL"/>
          <w14:ligatures w14:val="none"/>
        </w:rPr>
        <w:t>Uczeń powinien:</w:t>
      </w:r>
    </w:p>
    <w:p w14:paraId="7DED3510" w14:textId="77777777" w:rsidR="00A13349" w:rsidRPr="007F75E7" w:rsidRDefault="00A13349">
      <w:pPr>
        <w:pStyle w:val="Akapitzlist"/>
        <w:numPr>
          <w:ilvl w:val="0"/>
          <w:numId w:val="3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ograniczać marnowanie materiałów;</w:t>
      </w:r>
    </w:p>
    <w:p w14:paraId="1019AA17" w14:textId="77777777" w:rsidR="00A13349" w:rsidRPr="007F75E7" w:rsidRDefault="00A13349">
      <w:pPr>
        <w:pStyle w:val="Akapitzlist"/>
        <w:numPr>
          <w:ilvl w:val="0"/>
          <w:numId w:val="3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wykorzystywać materiały w sposób racjonalny;</w:t>
      </w:r>
    </w:p>
    <w:p w14:paraId="439EF0D3" w14:textId="77777777" w:rsidR="00A13349" w:rsidRPr="007F75E7" w:rsidRDefault="00A13349">
      <w:pPr>
        <w:pStyle w:val="Akapitzlist"/>
        <w:numPr>
          <w:ilvl w:val="0"/>
          <w:numId w:val="3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w miarę możliwości wykorzystywać materiały z odzysku;</w:t>
      </w:r>
    </w:p>
    <w:p w14:paraId="43899888" w14:textId="77777777" w:rsidR="00A13349" w:rsidRPr="007F75E7" w:rsidRDefault="00A13349">
      <w:pPr>
        <w:pStyle w:val="Akapitzlist"/>
        <w:numPr>
          <w:ilvl w:val="0"/>
          <w:numId w:val="3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segregować odpady;</w:t>
      </w:r>
    </w:p>
    <w:p w14:paraId="10AD76FF" w14:textId="77777777" w:rsidR="00A13349" w:rsidRPr="007F75E7" w:rsidRDefault="00A13349">
      <w:pPr>
        <w:pStyle w:val="Akapitzlist"/>
        <w:numPr>
          <w:ilvl w:val="0"/>
          <w:numId w:val="3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dbać o porządek;</w:t>
      </w:r>
    </w:p>
    <w:p w14:paraId="69BAC317" w14:textId="77777777" w:rsidR="00A13349" w:rsidRPr="007F75E7" w:rsidRDefault="00A13349">
      <w:pPr>
        <w:pStyle w:val="Akapitzlist"/>
        <w:numPr>
          <w:ilvl w:val="0"/>
          <w:numId w:val="3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szanować narzędzia i wyposażenie pracowni;</w:t>
      </w:r>
    </w:p>
    <w:p w14:paraId="3CDB3ADF" w14:textId="77777777" w:rsidR="00A13349" w:rsidRPr="007F75E7" w:rsidRDefault="00A13349">
      <w:pPr>
        <w:pStyle w:val="Akapitzlist"/>
        <w:numPr>
          <w:ilvl w:val="0"/>
          <w:numId w:val="3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dostrzegać wpływ działalności technicznej człowieka na środowisko;</w:t>
      </w:r>
    </w:p>
    <w:p w14:paraId="4217CE95" w14:textId="6E4BD0C0" w:rsidR="00A13349" w:rsidRPr="007F75E7" w:rsidRDefault="00A13349">
      <w:pPr>
        <w:pStyle w:val="Akapitzlist"/>
        <w:numPr>
          <w:ilvl w:val="0"/>
          <w:numId w:val="38"/>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poznawać zasady ponownego wykorzystania i recyklingu materiałów.</w:t>
      </w:r>
    </w:p>
    <w:p w14:paraId="265CFBA7" w14:textId="16A4EFA9" w:rsidR="00A13349" w:rsidRPr="007F75E7" w:rsidRDefault="00A13349" w:rsidP="00A13349">
      <w:pPr>
        <w:spacing w:before="100" w:beforeAutospacing="1" w:after="100" w:afterAutospacing="1" w:line="240" w:lineRule="auto"/>
        <w:jc w:val="both"/>
        <w:outlineLvl w:val="0"/>
        <w:rPr>
          <w:rFonts w:ascii="Times New Roman" w:eastAsia="Times New Roman" w:hAnsi="Times New Roman" w:cs="Times New Roman"/>
          <w:b/>
          <w:bCs/>
          <w:kern w:val="36"/>
          <w:sz w:val="28"/>
          <w:szCs w:val="28"/>
          <w:lang w:eastAsia="pl-PL"/>
          <w14:ligatures w14:val="none"/>
        </w:rPr>
      </w:pPr>
      <w:r w:rsidRPr="007F75E7">
        <w:rPr>
          <w:rFonts w:ascii="Times New Roman" w:eastAsia="Times New Roman" w:hAnsi="Times New Roman" w:cs="Times New Roman"/>
          <w:b/>
          <w:bCs/>
          <w:kern w:val="36"/>
          <w:sz w:val="28"/>
          <w:szCs w:val="28"/>
          <w:lang w:eastAsia="pl-PL"/>
          <w14:ligatures w14:val="none"/>
        </w:rPr>
        <w:t>XX</w:t>
      </w:r>
      <w:r w:rsidR="007F75E7">
        <w:rPr>
          <w:rFonts w:ascii="Times New Roman" w:eastAsia="Times New Roman" w:hAnsi="Times New Roman" w:cs="Times New Roman"/>
          <w:b/>
          <w:bCs/>
          <w:kern w:val="36"/>
          <w:sz w:val="28"/>
          <w:szCs w:val="28"/>
          <w:lang w:eastAsia="pl-PL"/>
          <w14:ligatures w14:val="none"/>
        </w:rPr>
        <w:t>I</w:t>
      </w:r>
      <w:r w:rsidRPr="007F75E7">
        <w:rPr>
          <w:rFonts w:ascii="Times New Roman" w:eastAsia="Times New Roman" w:hAnsi="Times New Roman" w:cs="Times New Roman"/>
          <w:b/>
          <w:bCs/>
          <w:kern w:val="36"/>
          <w:sz w:val="28"/>
          <w:szCs w:val="28"/>
          <w:lang w:eastAsia="pl-PL"/>
          <w14:ligatures w14:val="none"/>
        </w:rPr>
        <w:t>V. TECHNOLOGIE CYFROWE I SZTUCZNA INTELIGENCJA</w:t>
      </w:r>
    </w:p>
    <w:p w14:paraId="582F011F" w14:textId="77777777" w:rsidR="00A13349" w:rsidRPr="00A13349" w:rsidRDefault="00A13349" w:rsidP="007F75E7">
      <w:pPr>
        <w:spacing w:before="100" w:beforeAutospacing="1" w:after="100" w:afterAutospacing="1" w:line="240" w:lineRule="auto"/>
        <w:ind w:firstLine="708"/>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 ramach zajęć techniki uczniowie mogą korzystać z technologii cyfrowych w sposób bezpieczny, odpowiedzialny i zgodny z zasadami obowiązującymi w szkole.</w:t>
      </w:r>
    </w:p>
    <w:p w14:paraId="1E4AD8BB" w14:textId="77777777" w:rsidR="00A13349" w:rsidRPr="007F75E7" w:rsidRDefault="00A13349" w:rsidP="00A13349">
      <w:pPr>
        <w:spacing w:before="100" w:beforeAutospacing="1" w:after="100" w:afterAutospacing="1" w:line="240" w:lineRule="auto"/>
        <w:jc w:val="both"/>
        <w:rPr>
          <w:rFonts w:ascii="Times New Roman" w:eastAsia="Times New Roman" w:hAnsi="Times New Roman" w:cs="Times New Roman"/>
          <w:kern w:val="0"/>
          <w:sz w:val="24"/>
          <w:szCs w:val="24"/>
          <w:u w:val="single"/>
          <w:lang w:eastAsia="pl-PL"/>
          <w14:ligatures w14:val="none"/>
        </w:rPr>
      </w:pPr>
      <w:r w:rsidRPr="007F75E7">
        <w:rPr>
          <w:rFonts w:ascii="Times New Roman" w:eastAsia="Times New Roman" w:hAnsi="Times New Roman" w:cs="Times New Roman"/>
          <w:kern w:val="0"/>
          <w:sz w:val="24"/>
          <w:szCs w:val="24"/>
          <w:u w:val="single"/>
          <w:lang w:eastAsia="pl-PL"/>
          <w14:ligatures w14:val="none"/>
        </w:rPr>
        <w:lastRenderedPageBreak/>
        <w:t>W szczególności kształtuje się:</w:t>
      </w:r>
    </w:p>
    <w:p w14:paraId="386948F0" w14:textId="77777777" w:rsidR="00A13349" w:rsidRPr="007F75E7" w:rsidRDefault="00A13349">
      <w:pPr>
        <w:pStyle w:val="Akapitzlist"/>
        <w:numPr>
          <w:ilvl w:val="0"/>
          <w:numId w:val="3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umiejętność odpowiedzialnego wyszukiwania i wykorzystywania informacji;</w:t>
      </w:r>
    </w:p>
    <w:p w14:paraId="3A1FF235" w14:textId="77777777" w:rsidR="00A13349" w:rsidRPr="007F75E7" w:rsidRDefault="00A13349">
      <w:pPr>
        <w:pStyle w:val="Akapitzlist"/>
        <w:numPr>
          <w:ilvl w:val="0"/>
          <w:numId w:val="3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 xml:space="preserve">krytyczną ocenę informacji dostępnych w </w:t>
      </w:r>
      <w:proofErr w:type="spellStart"/>
      <w:r w:rsidRPr="007F75E7">
        <w:rPr>
          <w:rFonts w:ascii="Times New Roman" w:eastAsia="Times New Roman" w:hAnsi="Times New Roman" w:cs="Times New Roman"/>
          <w:kern w:val="0"/>
          <w:sz w:val="24"/>
          <w:szCs w:val="24"/>
          <w:lang w:eastAsia="pl-PL"/>
          <w14:ligatures w14:val="none"/>
        </w:rPr>
        <w:t>internecie</w:t>
      </w:r>
      <w:proofErr w:type="spellEnd"/>
      <w:r w:rsidRPr="007F75E7">
        <w:rPr>
          <w:rFonts w:ascii="Times New Roman" w:eastAsia="Times New Roman" w:hAnsi="Times New Roman" w:cs="Times New Roman"/>
          <w:kern w:val="0"/>
          <w:sz w:val="24"/>
          <w:szCs w:val="24"/>
          <w:lang w:eastAsia="pl-PL"/>
          <w14:ligatures w14:val="none"/>
        </w:rPr>
        <w:t>;</w:t>
      </w:r>
    </w:p>
    <w:p w14:paraId="769BBEFB" w14:textId="77777777" w:rsidR="00A13349" w:rsidRPr="007F75E7" w:rsidRDefault="00A13349">
      <w:pPr>
        <w:pStyle w:val="Akapitzlist"/>
        <w:numPr>
          <w:ilvl w:val="0"/>
          <w:numId w:val="3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przestrzeganie zasad bezpieczeństwa cyfrowego;</w:t>
      </w:r>
    </w:p>
    <w:p w14:paraId="4FFA9A52" w14:textId="77777777" w:rsidR="00A13349" w:rsidRPr="007F75E7" w:rsidRDefault="00A13349">
      <w:pPr>
        <w:pStyle w:val="Akapitzlist"/>
        <w:numPr>
          <w:ilvl w:val="0"/>
          <w:numId w:val="3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poszanowanie praw autorskich;</w:t>
      </w:r>
    </w:p>
    <w:p w14:paraId="5BFF0E6F" w14:textId="77777777" w:rsidR="00A13349" w:rsidRPr="007F75E7" w:rsidRDefault="00A13349">
      <w:pPr>
        <w:pStyle w:val="Akapitzlist"/>
        <w:numPr>
          <w:ilvl w:val="0"/>
          <w:numId w:val="3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odpowiedzialne korzystanie z narzędzi cyfrowych;</w:t>
      </w:r>
    </w:p>
    <w:p w14:paraId="62D99F93" w14:textId="77777777" w:rsidR="00A13349" w:rsidRPr="007F75E7" w:rsidRDefault="00A13349">
      <w:pPr>
        <w:pStyle w:val="Akapitzlist"/>
        <w:numPr>
          <w:ilvl w:val="0"/>
          <w:numId w:val="3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świadomość możliwości i ograniczeń sztucznej inteligencji;</w:t>
      </w:r>
    </w:p>
    <w:p w14:paraId="51CBAFC8" w14:textId="77777777" w:rsidR="00A13349" w:rsidRPr="007F75E7" w:rsidRDefault="00A13349">
      <w:pPr>
        <w:pStyle w:val="Akapitzlist"/>
        <w:numPr>
          <w:ilvl w:val="0"/>
          <w:numId w:val="39"/>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7F75E7">
        <w:rPr>
          <w:rFonts w:ascii="Times New Roman" w:eastAsia="Times New Roman" w:hAnsi="Times New Roman" w:cs="Times New Roman"/>
          <w:kern w:val="0"/>
          <w:sz w:val="24"/>
          <w:szCs w:val="24"/>
          <w:lang w:eastAsia="pl-PL"/>
          <w14:ligatures w14:val="none"/>
        </w:rPr>
        <w:t>umiejętność samodzielnego wykonywania zadań.</w:t>
      </w:r>
    </w:p>
    <w:p w14:paraId="7D97FAB6" w14:textId="6040F41C" w:rsidR="00A13349" w:rsidRPr="00A13349" w:rsidRDefault="00A13349" w:rsidP="007F75E7">
      <w:pPr>
        <w:spacing w:before="100" w:beforeAutospacing="1" w:after="100" w:afterAutospacing="1" w:line="240" w:lineRule="auto"/>
        <w:ind w:firstLine="360"/>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Jeżeli uczeń korzysta z narzędzi sztucznej inteligencji przy wykonywaniu projektu lub pracy dodatkowej, powinien stosować się do zasad określonych przez nauczyciela. Wykorzystanie AI nie może zastępować samodzielnego uczenia się ani stanowić sposobu na wykonanie pracy bez własnego wkładu.</w:t>
      </w:r>
    </w:p>
    <w:p w14:paraId="4A7A2009" w14:textId="36991AF9" w:rsidR="00A13349" w:rsidRPr="007F75E7" w:rsidRDefault="00A13349" w:rsidP="00A13349">
      <w:pPr>
        <w:spacing w:before="100" w:beforeAutospacing="1" w:after="100" w:afterAutospacing="1" w:line="240" w:lineRule="auto"/>
        <w:jc w:val="both"/>
        <w:outlineLvl w:val="0"/>
        <w:rPr>
          <w:rFonts w:ascii="Times New Roman" w:eastAsia="Times New Roman" w:hAnsi="Times New Roman" w:cs="Times New Roman"/>
          <w:b/>
          <w:bCs/>
          <w:kern w:val="36"/>
          <w:sz w:val="28"/>
          <w:szCs w:val="28"/>
          <w:lang w:eastAsia="pl-PL"/>
          <w14:ligatures w14:val="none"/>
        </w:rPr>
      </w:pPr>
      <w:r w:rsidRPr="007F75E7">
        <w:rPr>
          <w:rFonts w:ascii="Times New Roman" w:eastAsia="Times New Roman" w:hAnsi="Times New Roman" w:cs="Times New Roman"/>
          <w:b/>
          <w:bCs/>
          <w:kern w:val="36"/>
          <w:sz w:val="28"/>
          <w:szCs w:val="28"/>
          <w:lang w:eastAsia="pl-PL"/>
          <w14:ligatures w14:val="none"/>
        </w:rPr>
        <w:t>XXV. ZASADY POPRAWIANIA I UZUPEŁNIANIA ZALEGŁOŚCI</w:t>
      </w:r>
    </w:p>
    <w:p w14:paraId="4A2BE64A" w14:textId="77777777" w:rsidR="00A13349" w:rsidRPr="00A13349" w:rsidRDefault="00A13349">
      <w:pPr>
        <w:numPr>
          <w:ilvl w:val="0"/>
          <w:numId w:val="1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Uczeń ma prawo do poprawy ocen na zasadach określonych w niniejszym dokumencie, WZO oraz statucie szkoły.</w:t>
      </w:r>
    </w:p>
    <w:p w14:paraId="112E89BD" w14:textId="38B5FB26" w:rsidR="00A13349" w:rsidRPr="00A13349" w:rsidRDefault="00A13349">
      <w:pPr>
        <w:numPr>
          <w:ilvl w:val="0"/>
          <w:numId w:val="1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W przypadku nieobecności uczeń jest zobowiązany do uzupełnienia wiadomości i</w:t>
      </w:r>
      <w:r w:rsidR="007F75E7">
        <w:rPr>
          <w:rFonts w:ascii="Times New Roman" w:eastAsia="Times New Roman" w:hAnsi="Times New Roman" w:cs="Times New Roman"/>
          <w:kern w:val="0"/>
          <w:sz w:val="24"/>
          <w:szCs w:val="24"/>
          <w:lang w:eastAsia="pl-PL"/>
          <w14:ligatures w14:val="none"/>
        </w:rPr>
        <w:t> </w:t>
      </w:r>
      <w:r w:rsidRPr="00A13349">
        <w:rPr>
          <w:rFonts w:ascii="Times New Roman" w:eastAsia="Times New Roman" w:hAnsi="Times New Roman" w:cs="Times New Roman"/>
          <w:kern w:val="0"/>
          <w:sz w:val="24"/>
          <w:szCs w:val="24"/>
          <w:lang w:eastAsia="pl-PL"/>
          <w14:ligatures w14:val="none"/>
        </w:rPr>
        <w:t>umiejętności w zakresie niezbędnym do dalszej pracy.</w:t>
      </w:r>
    </w:p>
    <w:p w14:paraId="4166DDDE" w14:textId="77777777" w:rsidR="00A13349" w:rsidRPr="00A13349" w:rsidRDefault="00A13349">
      <w:pPr>
        <w:numPr>
          <w:ilvl w:val="0"/>
          <w:numId w:val="1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Termin i forma uzupełnienia zaległości są ustalane z nauczycielem.</w:t>
      </w:r>
    </w:p>
    <w:p w14:paraId="225A6F0F" w14:textId="77777777" w:rsidR="00A13349" w:rsidRPr="00A13349" w:rsidRDefault="00A13349">
      <w:pPr>
        <w:numPr>
          <w:ilvl w:val="0"/>
          <w:numId w:val="1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Uczeń powinien wykazać się odpowiedzialnością za uzupełnianie braków wynikających z jego nieobecności.</w:t>
      </w:r>
    </w:p>
    <w:p w14:paraId="3641DDFA" w14:textId="366E0A97" w:rsidR="00A13349" w:rsidRPr="007F75E7" w:rsidRDefault="00A13349">
      <w:pPr>
        <w:numPr>
          <w:ilvl w:val="0"/>
          <w:numId w:val="14"/>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Nauczyciel może udzielić uczniowi dodatkowych wskazówek, materiałów lub konsultacji, jeżeli jest to potrzebne do uzupełnienia zaległości.</w:t>
      </w:r>
    </w:p>
    <w:p w14:paraId="17ED8D87" w14:textId="3870A66A" w:rsidR="00A13349" w:rsidRPr="007F75E7" w:rsidRDefault="00A13349" w:rsidP="007F75E7">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pl-PL"/>
          <w14:ligatures w14:val="none"/>
        </w:rPr>
      </w:pPr>
      <w:r w:rsidRPr="007F75E7">
        <w:rPr>
          <w:rFonts w:ascii="Times New Roman" w:eastAsia="Times New Roman" w:hAnsi="Times New Roman" w:cs="Times New Roman"/>
          <w:b/>
          <w:bCs/>
          <w:kern w:val="36"/>
          <w:sz w:val="28"/>
          <w:szCs w:val="28"/>
          <w:lang w:eastAsia="pl-PL"/>
          <w14:ligatures w14:val="none"/>
        </w:rPr>
        <w:t>XXVI. POSTANOWIENIA KOŃCOWE</w:t>
      </w:r>
    </w:p>
    <w:p w14:paraId="0F5B2606" w14:textId="77777777" w:rsidR="00A13349" w:rsidRPr="00A13349" w:rsidRDefault="00A13349">
      <w:pPr>
        <w:numPr>
          <w:ilvl w:val="0"/>
          <w:numId w:val="1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Szczegółowe zasady oceniania, klasyfikowania i promowania uczniów określają obowiązujące przepisy prawa oświatowego, statut szkoły oraz wewnątrzszkolne zasady oceniania.</w:t>
      </w:r>
    </w:p>
    <w:p w14:paraId="7D3541E6" w14:textId="30F1ECC7" w:rsidR="00A13349" w:rsidRPr="00A13349" w:rsidRDefault="00A13349">
      <w:pPr>
        <w:numPr>
          <w:ilvl w:val="0"/>
          <w:numId w:val="15"/>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13349">
        <w:rPr>
          <w:rFonts w:ascii="Times New Roman" w:eastAsia="Times New Roman" w:hAnsi="Times New Roman" w:cs="Times New Roman"/>
          <w:kern w:val="0"/>
          <w:sz w:val="24"/>
          <w:szCs w:val="24"/>
          <w:lang w:eastAsia="pl-PL"/>
          <w14:ligatures w14:val="none"/>
        </w:rPr>
        <w:t>Nadrzędnym celem oceniania jest wspieranie ucznia w zdobywaniu wiedzy i</w:t>
      </w:r>
      <w:r w:rsidR="007F75E7">
        <w:rPr>
          <w:rFonts w:ascii="Times New Roman" w:eastAsia="Times New Roman" w:hAnsi="Times New Roman" w:cs="Times New Roman"/>
          <w:kern w:val="0"/>
          <w:sz w:val="24"/>
          <w:szCs w:val="24"/>
          <w:lang w:eastAsia="pl-PL"/>
          <w14:ligatures w14:val="none"/>
        </w:rPr>
        <w:t> </w:t>
      </w:r>
      <w:r w:rsidRPr="00A13349">
        <w:rPr>
          <w:rFonts w:ascii="Times New Roman" w:eastAsia="Times New Roman" w:hAnsi="Times New Roman" w:cs="Times New Roman"/>
          <w:kern w:val="0"/>
          <w:sz w:val="24"/>
          <w:szCs w:val="24"/>
          <w:lang w:eastAsia="pl-PL"/>
          <w14:ligatures w14:val="none"/>
        </w:rPr>
        <w:t>umiejętności, rozwijaniu samodzielności, kreatywności i odpowiedzialności oraz przygotowanie go do bezpiecznego i świadomego funkcjonowania w świecie techniki i</w:t>
      </w:r>
      <w:r w:rsidR="007F75E7">
        <w:rPr>
          <w:rFonts w:ascii="Times New Roman" w:eastAsia="Times New Roman" w:hAnsi="Times New Roman" w:cs="Times New Roman"/>
          <w:kern w:val="0"/>
          <w:sz w:val="24"/>
          <w:szCs w:val="24"/>
          <w:lang w:eastAsia="pl-PL"/>
          <w14:ligatures w14:val="none"/>
        </w:rPr>
        <w:t> </w:t>
      </w:r>
      <w:r w:rsidRPr="00A13349">
        <w:rPr>
          <w:rFonts w:ascii="Times New Roman" w:eastAsia="Times New Roman" w:hAnsi="Times New Roman" w:cs="Times New Roman"/>
          <w:kern w:val="0"/>
          <w:sz w:val="24"/>
          <w:szCs w:val="24"/>
          <w:lang w:eastAsia="pl-PL"/>
          <w14:ligatures w14:val="none"/>
        </w:rPr>
        <w:t>nowoczesnych technologii.</w:t>
      </w:r>
    </w:p>
    <w:p w14:paraId="481F64F8" w14:textId="77777777" w:rsidR="00016AF4" w:rsidRPr="00A13349" w:rsidRDefault="00016AF4" w:rsidP="00A13349">
      <w:pPr>
        <w:jc w:val="both"/>
        <w:rPr>
          <w:rFonts w:ascii="Times New Roman" w:hAnsi="Times New Roman" w:cs="Times New Roman"/>
        </w:rPr>
      </w:pPr>
    </w:p>
    <w:sectPr w:rsidR="00016AF4" w:rsidRPr="00A1334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70EA"/>
    <w:multiLevelType w:val="multilevel"/>
    <w:tmpl w:val="213C5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5C6BE4"/>
    <w:multiLevelType w:val="multilevel"/>
    <w:tmpl w:val="C52CA7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274DA2"/>
    <w:multiLevelType w:val="multilevel"/>
    <w:tmpl w:val="297CC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BA01FF"/>
    <w:multiLevelType w:val="multilevel"/>
    <w:tmpl w:val="603096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E756D2"/>
    <w:multiLevelType w:val="multilevel"/>
    <w:tmpl w:val="603096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305CB6"/>
    <w:multiLevelType w:val="multilevel"/>
    <w:tmpl w:val="603096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753E0E"/>
    <w:multiLevelType w:val="multilevel"/>
    <w:tmpl w:val="603096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664F64"/>
    <w:multiLevelType w:val="multilevel"/>
    <w:tmpl w:val="E3360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496617"/>
    <w:multiLevelType w:val="multilevel"/>
    <w:tmpl w:val="603096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6B68E5"/>
    <w:multiLevelType w:val="multilevel"/>
    <w:tmpl w:val="E544F9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6E4637"/>
    <w:multiLevelType w:val="multilevel"/>
    <w:tmpl w:val="A0D0EA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98202E"/>
    <w:multiLevelType w:val="multilevel"/>
    <w:tmpl w:val="91003F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17022F"/>
    <w:multiLevelType w:val="multilevel"/>
    <w:tmpl w:val="D2187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2C5914"/>
    <w:multiLevelType w:val="multilevel"/>
    <w:tmpl w:val="252083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0B1C13"/>
    <w:multiLevelType w:val="multilevel"/>
    <w:tmpl w:val="5366D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9D025E"/>
    <w:multiLevelType w:val="multilevel"/>
    <w:tmpl w:val="603096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994B63"/>
    <w:multiLevelType w:val="multilevel"/>
    <w:tmpl w:val="603096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4E76D6"/>
    <w:multiLevelType w:val="multilevel"/>
    <w:tmpl w:val="74A45B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F86AF6"/>
    <w:multiLevelType w:val="multilevel"/>
    <w:tmpl w:val="A0D0EA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B9771A"/>
    <w:multiLevelType w:val="multilevel"/>
    <w:tmpl w:val="603096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275B95"/>
    <w:multiLevelType w:val="multilevel"/>
    <w:tmpl w:val="6D98F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0C1448"/>
    <w:multiLevelType w:val="multilevel"/>
    <w:tmpl w:val="A0D0EA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50419B"/>
    <w:multiLevelType w:val="multilevel"/>
    <w:tmpl w:val="603096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1436BD"/>
    <w:multiLevelType w:val="multilevel"/>
    <w:tmpl w:val="A0D0EA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6C72D4"/>
    <w:multiLevelType w:val="multilevel"/>
    <w:tmpl w:val="A0D0EA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641D55"/>
    <w:multiLevelType w:val="multilevel"/>
    <w:tmpl w:val="D57EF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495461"/>
    <w:multiLevelType w:val="multilevel"/>
    <w:tmpl w:val="603096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3F7D62"/>
    <w:multiLevelType w:val="multilevel"/>
    <w:tmpl w:val="603096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FB2AB0"/>
    <w:multiLevelType w:val="multilevel"/>
    <w:tmpl w:val="603096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232C0A"/>
    <w:multiLevelType w:val="multilevel"/>
    <w:tmpl w:val="565EF05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E66B92"/>
    <w:multiLevelType w:val="multilevel"/>
    <w:tmpl w:val="26E46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EA3048"/>
    <w:multiLevelType w:val="multilevel"/>
    <w:tmpl w:val="A0D0EA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E71DD2"/>
    <w:multiLevelType w:val="multilevel"/>
    <w:tmpl w:val="603096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A3494A"/>
    <w:multiLevelType w:val="multilevel"/>
    <w:tmpl w:val="DC5413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2DE3B50"/>
    <w:multiLevelType w:val="multilevel"/>
    <w:tmpl w:val="486E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1B40AC"/>
    <w:multiLevelType w:val="multilevel"/>
    <w:tmpl w:val="A0D0EA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8E3871"/>
    <w:multiLevelType w:val="multilevel"/>
    <w:tmpl w:val="603096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CB56A3"/>
    <w:multiLevelType w:val="multilevel"/>
    <w:tmpl w:val="C6E240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B7B1DDE"/>
    <w:multiLevelType w:val="multilevel"/>
    <w:tmpl w:val="603096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0585883">
    <w:abstractNumId w:val="9"/>
  </w:num>
  <w:num w:numId="2" w16cid:durableId="114058552">
    <w:abstractNumId w:val="20"/>
  </w:num>
  <w:num w:numId="3" w16cid:durableId="423188369">
    <w:abstractNumId w:val="25"/>
  </w:num>
  <w:num w:numId="4" w16cid:durableId="9841568">
    <w:abstractNumId w:val="0"/>
  </w:num>
  <w:num w:numId="5" w16cid:durableId="748430003">
    <w:abstractNumId w:val="34"/>
  </w:num>
  <w:num w:numId="6" w16cid:durableId="1339230280">
    <w:abstractNumId w:val="33"/>
  </w:num>
  <w:num w:numId="7" w16cid:durableId="354043970">
    <w:abstractNumId w:val="2"/>
  </w:num>
  <w:num w:numId="8" w16cid:durableId="1213806470">
    <w:abstractNumId w:val="14"/>
  </w:num>
  <w:num w:numId="9" w16cid:durableId="1125661429">
    <w:abstractNumId w:val="1"/>
  </w:num>
  <w:num w:numId="10" w16cid:durableId="152986798">
    <w:abstractNumId w:val="7"/>
  </w:num>
  <w:num w:numId="11" w16cid:durableId="2048676573">
    <w:abstractNumId w:val="11"/>
  </w:num>
  <w:num w:numId="12" w16cid:durableId="116224957">
    <w:abstractNumId w:val="17"/>
  </w:num>
  <w:num w:numId="13" w16cid:durableId="889852302">
    <w:abstractNumId w:val="37"/>
  </w:num>
  <w:num w:numId="14" w16cid:durableId="1570262770">
    <w:abstractNumId w:val="12"/>
  </w:num>
  <w:num w:numId="15" w16cid:durableId="2098473563">
    <w:abstractNumId w:val="30"/>
  </w:num>
  <w:num w:numId="16" w16cid:durableId="922959182">
    <w:abstractNumId w:val="29"/>
  </w:num>
  <w:num w:numId="17" w16cid:durableId="747000137">
    <w:abstractNumId w:val="13"/>
  </w:num>
  <w:num w:numId="18" w16cid:durableId="1551962921">
    <w:abstractNumId w:val="10"/>
  </w:num>
  <w:num w:numId="19" w16cid:durableId="724253357">
    <w:abstractNumId w:val="24"/>
  </w:num>
  <w:num w:numId="20" w16cid:durableId="727800506">
    <w:abstractNumId w:val="23"/>
  </w:num>
  <w:num w:numId="21" w16cid:durableId="1639385076">
    <w:abstractNumId w:val="31"/>
  </w:num>
  <w:num w:numId="22" w16cid:durableId="1759985026">
    <w:abstractNumId w:val="35"/>
  </w:num>
  <w:num w:numId="23" w16cid:durableId="1776902675">
    <w:abstractNumId w:val="21"/>
  </w:num>
  <w:num w:numId="24" w16cid:durableId="372000299">
    <w:abstractNumId w:val="18"/>
  </w:num>
  <w:num w:numId="25" w16cid:durableId="1833060144">
    <w:abstractNumId w:val="15"/>
  </w:num>
  <w:num w:numId="26" w16cid:durableId="270481107">
    <w:abstractNumId w:val="38"/>
  </w:num>
  <w:num w:numId="27" w16cid:durableId="1896696010">
    <w:abstractNumId w:val="19"/>
  </w:num>
  <w:num w:numId="28" w16cid:durableId="1838765353">
    <w:abstractNumId w:val="27"/>
  </w:num>
  <w:num w:numId="29" w16cid:durableId="570774172">
    <w:abstractNumId w:val="36"/>
  </w:num>
  <w:num w:numId="30" w16cid:durableId="158889109">
    <w:abstractNumId w:val="22"/>
  </w:num>
  <w:num w:numId="31" w16cid:durableId="1180655360">
    <w:abstractNumId w:val="32"/>
  </w:num>
  <w:num w:numId="32" w16cid:durableId="954093526">
    <w:abstractNumId w:val="3"/>
  </w:num>
  <w:num w:numId="33" w16cid:durableId="1517688613">
    <w:abstractNumId w:val="8"/>
  </w:num>
  <w:num w:numId="34" w16cid:durableId="163013">
    <w:abstractNumId w:val="26"/>
  </w:num>
  <w:num w:numId="35" w16cid:durableId="925383216">
    <w:abstractNumId w:val="4"/>
  </w:num>
  <w:num w:numId="36" w16cid:durableId="1299609638">
    <w:abstractNumId w:val="6"/>
  </w:num>
  <w:num w:numId="37" w16cid:durableId="1143037229">
    <w:abstractNumId w:val="28"/>
  </w:num>
  <w:num w:numId="38" w16cid:durableId="455880677">
    <w:abstractNumId w:val="16"/>
  </w:num>
  <w:num w:numId="39" w16cid:durableId="992216564">
    <w:abstractNumId w:val="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349"/>
    <w:rsid w:val="00016AF4"/>
    <w:rsid w:val="001B1384"/>
    <w:rsid w:val="00273BBC"/>
    <w:rsid w:val="0037255F"/>
    <w:rsid w:val="00487C39"/>
    <w:rsid w:val="00555F2C"/>
    <w:rsid w:val="00575E35"/>
    <w:rsid w:val="00642864"/>
    <w:rsid w:val="0070581E"/>
    <w:rsid w:val="007F75E7"/>
    <w:rsid w:val="00A13349"/>
    <w:rsid w:val="00B22188"/>
    <w:rsid w:val="00F10D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B153C"/>
  <w15:chartTrackingRefBased/>
  <w15:docId w15:val="{88660FDA-B930-4D07-B236-F8B73B6C3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A1334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A1334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A13349"/>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A13349"/>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A13349"/>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A1334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1334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1334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1334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13349"/>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A13349"/>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A13349"/>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A13349"/>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A13349"/>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A1334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1334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1334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13349"/>
    <w:rPr>
      <w:rFonts w:eastAsiaTheme="majorEastAsia" w:cstheme="majorBidi"/>
      <w:color w:val="272727" w:themeColor="text1" w:themeTint="D8"/>
    </w:rPr>
  </w:style>
  <w:style w:type="paragraph" w:styleId="Tytu">
    <w:name w:val="Title"/>
    <w:basedOn w:val="Normalny"/>
    <w:next w:val="Normalny"/>
    <w:link w:val="TytuZnak"/>
    <w:uiPriority w:val="10"/>
    <w:qFormat/>
    <w:rsid w:val="00A133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1334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1334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1334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13349"/>
    <w:pPr>
      <w:spacing w:before="160"/>
      <w:jc w:val="center"/>
    </w:pPr>
    <w:rPr>
      <w:i/>
      <w:iCs/>
      <w:color w:val="404040" w:themeColor="text1" w:themeTint="BF"/>
    </w:rPr>
  </w:style>
  <w:style w:type="character" w:customStyle="1" w:styleId="CytatZnak">
    <w:name w:val="Cytat Znak"/>
    <w:basedOn w:val="Domylnaczcionkaakapitu"/>
    <w:link w:val="Cytat"/>
    <w:uiPriority w:val="29"/>
    <w:rsid w:val="00A13349"/>
    <w:rPr>
      <w:i/>
      <w:iCs/>
      <w:color w:val="404040" w:themeColor="text1" w:themeTint="BF"/>
    </w:rPr>
  </w:style>
  <w:style w:type="paragraph" w:styleId="Akapitzlist">
    <w:name w:val="List Paragraph"/>
    <w:basedOn w:val="Normalny"/>
    <w:uiPriority w:val="34"/>
    <w:qFormat/>
    <w:rsid w:val="00A13349"/>
    <w:pPr>
      <w:ind w:left="720"/>
      <w:contextualSpacing/>
    </w:pPr>
  </w:style>
  <w:style w:type="character" w:styleId="Wyrnienieintensywne">
    <w:name w:val="Intense Emphasis"/>
    <w:basedOn w:val="Domylnaczcionkaakapitu"/>
    <w:uiPriority w:val="21"/>
    <w:qFormat/>
    <w:rsid w:val="00A13349"/>
    <w:rPr>
      <w:i/>
      <w:iCs/>
      <w:color w:val="2F5496" w:themeColor="accent1" w:themeShade="BF"/>
    </w:rPr>
  </w:style>
  <w:style w:type="paragraph" w:styleId="Cytatintensywny">
    <w:name w:val="Intense Quote"/>
    <w:basedOn w:val="Normalny"/>
    <w:next w:val="Normalny"/>
    <w:link w:val="CytatintensywnyZnak"/>
    <w:uiPriority w:val="30"/>
    <w:qFormat/>
    <w:rsid w:val="00A133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A13349"/>
    <w:rPr>
      <w:i/>
      <w:iCs/>
      <w:color w:val="2F5496" w:themeColor="accent1" w:themeShade="BF"/>
    </w:rPr>
  </w:style>
  <w:style w:type="character" w:styleId="Odwoanieintensywne">
    <w:name w:val="Intense Reference"/>
    <w:basedOn w:val="Domylnaczcionkaakapitu"/>
    <w:uiPriority w:val="32"/>
    <w:qFormat/>
    <w:rsid w:val="00A1334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13</Pages>
  <Words>3299</Words>
  <Characters>19797</Characters>
  <Application>Microsoft Office Word</Application>
  <DocSecurity>0</DocSecurity>
  <Lines>164</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 K</dc:creator>
  <cp:keywords/>
  <dc:description/>
  <cp:lastModifiedBy>Ela K</cp:lastModifiedBy>
  <cp:revision>2</cp:revision>
  <dcterms:created xsi:type="dcterms:W3CDTF">2026-08-29T19:30:00Z</dcterms:created>
  <dcterms:modified xsi:type="dcterms:W3CDTF">2026-08-30T14:15:00Z</dcterms:modified>
</cp:coreProperties>
</file>